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9EAAC" w14:textId="77777777" w:rsidR="005160CC" w:rsidRPr="005160CC" w:rsidRDefault="005160CC" w:rsidP="005160CC">
      <w:pPr>
        <w:pStyle w:val="Normal1"/>
        <w:wordWrap w:val="0"/>
        <w:spacing w:line="360" w:lineRule="auto"/>
        <w:jc w:val="center"/>
        <w:textAlignment w:val="center"/>
        <w:rPr>
          <w:rFonts w:ascii="黑体" w:eastAsia="黑体" w:hAnsi="黑体" w:cs="黑体"/>
          <w:bCs/>
          <w:snapToGrid w:val="0"/>
          <w:color w:val="FF0000"/>
          <w:kern w:val="0"/>
          <w:sz w:val="44"/>
          <w:szCs w:val="44"/>
        </w:rPr>
      </w:pPr>
      <w:r w:rsidRPr="005160CC">
        <w:rPr>
          <w:rFonts w:ascii="黑体" w:eastAsia="黑体" w:hAnsi="黑体" w:cs="黑体" w:hint="eastAsia"/>
          <w:bCs/>
          <w:snapToGrid w:val="0"/>
          <w:color w:val="FF0000"/>
          <w:kern w:val="0"/>
          <w:sz w:val="44"/>
          <w:szCs w:val="44"/>
        </w:rPr>
        <w:t>专题08 运动和力</w:t>
      </w:r>
    </w:p>
    <w:p w14:paraId="5AFC7CC8" w14:textId="77777777" w:rsidR="005160CC" w:rsidRDefault="005160CC" w:rsidP="005160CC">
      <w:pPr>
        <w:spacing w:line="360" w:lineRule="auto"/>
        <w:jc w:val="left"/>
        <w:textAlignment w:val="center"/>
        <w:rPr>
          <w:rFonts w:ascii="宋体" w:hAnsi="宋体" w:hint="eastAsia"/>
          <w:b/>
          <w:color w:val="0000FF"/>
          <w:szCs w:val="21"/>
        </w:rPr>
      </w:pPr>
      <w:r>
        <w:rPr>
          <w:rFonts w:ascii="宋体" w:hAnsi="宋体" w:hint="eastAsia"/>
          <w:b/>
          <w:color w:val="0000FF"/>
          <w:szCs w:val="21"/>
        </w:rPr>
        <w:t>【近五年中考真题赏析】</w:t>
      </w:r>
    </w:p>
    <w:p w14:paraId="234BFC9E" w14:textId="77777777" w:rsidR="005160CC" w:rsidRDefault="005160CC" w:rsidP="005160CC">
      <w:pPr>
        <w:spacing w:line="360" w:lineRule="auto"/>
        <w:jc w:val="left"/>
        <w:textAlignment w:val="center"/>
        <w:rPr>
          <w:rFonts w:ascii="宋体" w:hAnsi="宋体" w:cs="宋体"/>
          <w:color w:val="000000"/>
        </w:rPr>
      </w:pPr>
      <w:r>
        <w:rPr>
          <w:rFonts w:ascii="宋体" w:hAnsi="宋体" w:hint="eastAsia"/>
          <w:b/>
          <w:color w:val="0000FF"/>
          <w:szCs w:val="21"/>
        </w:rPr>
        <w:t>1、（2021·安徽）</w:t>
      </w:r>
      <w:r>
        <w:rPr>
          <w:rFonts w:ascii="宋体" w:hAnsi="宋体" w:cs="宋体"/>
          <w:color w:val="000000"/>
        </w:rPr>
        <w:t>下列说法正确的是（　　）</w:t>
      </w:r>
    </w:p>
    <w:p w14:paraId="35270BD2" w14:textId="77777777" w:rsidR="005160CC" w:rsidRDefault="005160CC" w:rsidP="005160CC">
      <w:pPr>
        <w:spacing w:line="360" w:lineRule="auto"/>
        <w:jc w:val="left"/>
        <w:textAlignment w:val="center"/>
        <w:rPr>
          <w:rFonts w:ascii="宋体" w:hAnsi="宋体" w:cs="宋体"/>
          <w:color w:val="000000"/>
        </w:rPr>
      </w:pPr>
      <w:r>
        <w:rPr>
          <w:color w:val="000000"/>
        </w:rPr>
        <w:t xml:space="preserve">A. </w:t>
      </w:r>
      <w:r>
        <w:rPr>
          <w:rFonts w:ascii="宋体" w:hAnsi="宋体" w:cs="宋体"/>
          <w:color w:val="000000"/>
        </w:rPr>
        <w:t>在气体中，流速越大的位置压强越大</w:t>
      </w:r>
    </w:p>
    <w:p w14:paraId="35FD49A3" w14:textId="77777777" w:rsidR="005160CC" w:rsidRDefault="005160CC" w:rsidP="005160CC">
      <w:pPr>
        <w:spacing w:line="360" w:lineRule="auto"/>
        <w:jc w:val="left"/>
        <w:textAlignment w:val="center"/>
        <w:rPr>
          <w:rFonts w:ascii="宋体" w:hAnsi="宋体" w:cs="宋体"/>
          <w:color w:val="000000"/>
        </w:rPr>
      </w:pPr>
      <w:r>
        <w:rPr>
          <w:color w:val="000000"/>
        </w:rPr>
        <w:t xml:space="preserve">B. </w:t>
      </w:r>
      <w:r>
        <w:rPr>
          <w:rFonts w:ascii="宋体" w:hAnsi="宋体" w:cs="宋体"/>
          <w:color w:val="000000"/>
        </w:rPr>
        <w:t>跳远运动员起跳前要助跑是为了增大惯性</w:t>
      </w:r>
    </w:p>
    <w:p w14:paraId="50FEBD98" w14:textId="77777777" w:rsidR="005160CC" w:rsidRDefault="005160CC" w:rsidP="005160CC">
      <w:pPr>
        <w:spacing w:line="360" w:lineRule="auto"/>
        <w:jc w:val="left"/>
        <w:textAlignment w:val="center"/>
        <w:rPr>
          <w:rFonts w:ascii="宋体" w:hAnsi="宋体" w:cs="宋体"/>
          <w:color w:val="000000"/>
        </w:rPr>
      </w:pPr>
      <w:r>
        <w:rPr>
          <w:color w:val="000000"/>
        </w:rPr>
        <w:t xml:space="preserve">C. </w:t>
      </w:r>
      <w:r>
        <w:rPr>
          <w:rFonts w:ascii="宋体" w:hAnsi="宋体" w:cs="宋体"/>
          <w:color w:val="000000"/>
        </w:rPr>
        <w:t>导体在磁场中运动时一定会产生感应电流</w:t>
      </w:r>
    </w:p>
    <w:p w14:paraId="57BC3FB7" w14:textId="77777777" w:rsidR="005160CC" w:rsidRDefault="005160CC" w:rsidP="005160CC">
      <w:pPr>
        <w:spacing w:line="360" w:lineRule="auto"/>
        <w:jc w:val="left"/>
        <w:textAlignment w:val="center"/>
        <w:rPr>
          <w:rFonts w:ascii="宋体" w:hAnsi="宋体" w:cs="宋体"/>
          <w:color w:val="000000"/>
        </w:rPr>
      </w:pPr>
      <w:r>
        <w:rPr>
          <w:color w:val="000000"/>
        </w:rPr>
        <w:t xml:space="preserve">D. </w:t>
      </w:r>
      <w:r>
        <w:rPr>
          <w:rFonts w:ascii="宋体" w:hAnsi="宋体" w:cs="宋体"/>
          <w:color w:val="000000"/>
        </w:rPr>
        <w:t>家庭电路发生火灾时，要先切断电源，不能直接泼水灭火</w:t>
      </w:r>
    </w:p>
    <w:p w14:paraId="6BE544F7" w14:textId="77777777" w:rsidR="005160CC" w:rsidRDefault="005160CC" w:rsidP="005160CC">
      <w:pPr>
        <w:spacing w:line="360" w:lineRule="auto"/>
        <w:jc w:val="left"/>
        <w:textAlignment w:val="center"/>
        <w:rPr>
          <w:rFonts w:ascii="宋体" w:hAnsi="宋体" w:cs="宋体"/>
          <w:color w:val="000000"/>
        </w:rPr>
      </w:pPr>
      <w:r>
        <w:rPr>
          <w:rFonts w:ascii="宋体" w:hAnsi="宋体" w:hint="eastAsia"/>
          <w:b/>
          <w:color w:val="0000FF"/>
          <w:szCs w:val="21"/>
        </w:rPr>
        <w:t>2、（2021·安徽）</w:t>
      </w:r>
      <w:r>
        <w:rPr>
          <w:rFonts w:ascii="宋体" w:hAnsi="宋体" w:cs="宋体"/>
          <w:color w:val="000000"/>
        </w:rPr>
        <w:t>如图，小</w:t>
      </w:r>
      <w:proofErr w:type="gramStart"/>
      <w:r>
        <w:rPr>
          <w:rFonts w:ascii="宋体" w:hAnsi="宋体" w:cs="宋体"/>
          <w:color w:val="000000"/>
        </w:rPr>
        <w:t>雯</w:t>
      </w:r>
      <w:proofErr w:type="gramEnd"/>
      <w:r>
        <w:rPr>
          <w:rFonts w:ascii="宋体" w:hAnsi="宋体" w:cs="宋体"/>
          <w:color w:val="000000"/>
        </w:rPr>
        <w:t>在做家务劳动时，用平行于水平地面的力推沙发，沙发有相对地面运动的趋势，但它没有被推动。在上述过程中（　　）</w:t>
      </w:r>
    </w:p>
    <w:p w14:paraId="5593B0BD" w14:textId="72068677" w:rsidR="005160CC" w:rsidRDefault="005160CC" w:rsidP="005160CC">
      <w:pPr>
        <w:spacing w:line="360" w:lineRule="auto"/>
        <w:jc w:val="left"/>
        <w:textAlignment w:val="center"/>
        <w:rPr>
          <w:color w:val="000000"/>
        </w:rPr>
      </w:pPr>
      <w:r>
        <w:rPr>
          <w:rFonts w:ascii="宋体" w:hAnsi="宋体" w:cs="宋体"/>
          <w:noProof/>
          <w:color w:val="000000"/>
        </w:rPr>
        <w:drawing>
          <wp:inline distT="0" distB="0" distL="0" distR="0" wp14:anchorId="1A1276A3" wp14:editId="23EDBA08">
            <wp:extent cx="1645920" cy="731520"/>
            <wp:effectExtent l="0" t="0" r="0" b="0"/>
            <wp:docPr id="56" name="图片 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卷、教案、课件、论文、素材以及各类教学资源下载，还有大量而丰富的教学相关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5920" cy="731520"/>
                    </a:xfrm>
                    <a:prstGeom prst="rect">
                      <a:avLst/>
                    </a:prstGeom>
                    <a:noFill/>
                    <a:ln>
                      <a:noFill/>
                    </a:ln>
                  </pic:spPr>
                </pic:pic>
              </a:graphicData>
            </a:graphic>
          </wp:inline>
        </w:drawing>
      </w:r>
    </w:p>
    <w:p w14:paraId="1DF029FD"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A. 地面对沙发没有摩擦力的作用</w:t>
      </w:r>
    </w:p>
    <w:p w14:paraId="218794E5"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B. 人对沙发的推力与地面对沙发的摩擦力大小相等</w:t>
      </w:r>
    </w:p>
    <w:p w14:paraId="6967E1B1"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C. 人对沙发的推力与沙发对人的推力是一对平衡力</w:t>
      </w:r>
    </w:p>
    <w:p w14:paraId="514A2E99"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D. 沙发受到的重力与地面对沙发的支持力是一对相互作用力</w:t>
      </w:r>
    </w:p>
    <w:p w14:paraId="25EA819E" w14:textId="77777777" w:rsidR="005160CC" w:rsidRDefault="005160CC" w:rsidP="005160CC">
      <w:pPr>
        <w:spacing w:line="360" w:lineRule="auto"/>
        <w:jc w:val="left"/>
        <w:textAlignment w:val="center"/>
        <w:rPr>
          <w:rFonts w:ascii="宋体" w:hAnsi="宋体" w:cs="宋体"/>
          <w:color w:val="000000"/>
        </w:rPr>
      </w:pPr>
      <w:r>
        <w:rPr>
          <w:rFonts w:hint="eastAsia"/>
          <w:color w:val="000000"/>
        </w:rPr>
        <w:t>3</w:t>
      </w:r>
      <w:r>
        <w:rPr>
          <w:rFonts w:hint="eastAsia"/>
          <w:color w:val="000000"/>
        </w:rPr>
        <w:t>、（</w:t>
      </w:r>
      <w:r>
        <w:rPr>
          <w:rFonts w:ascii="宋体" w:hAnsi="宋体" w:cs="宋体" w:hint="eastAsia"/>
          <w:color w:val="000000"/>
        </w:rPr>
        <w:t>2020安徽</w:t>
      </w:r>
      <w:r>
        <w:rPr>
          <w:rFonts w:hint="eastAsia"/>
          <w:color w:val="000000"/>
        </w:rPr>
        <w:t>）</w:t>
      </w:r>
      <w:r>
        <w:rPr>
          <w:rFonts w:ascii="宋体" w:hAnsi="宋体" w:cs="宋体"/>
          <w:color w:val="000000"/>
        </w:rPr>
        <w:t>如图所示，</w:t>
      </w:r>
      <w:proofErr w:type="gramStart"/>
      <w:r>
        <w:rPr>
          <w:rFonts w:ascii="宋体" w:hAnsi="宋体" w:cs="宋体"/>
          <w:color w:val="000000"/>
        </w:rPr>
        <w:t>一</w:t>
      </w:r>
      <w:proofErr w:type="gramEnd"/>
      <w:r>
        <w:rPr>
          <w:rFonts w:ascii="宋体" w:hAnsi="宋体" w:cs="宋体"/>
          <w:color w:val="000000"/>
        </w:rPr>
        <w:t>轻质弹簧（即重力不计），上端挂在铁架台的水平横杆上，下端挂一重为</w:t>
      </w:r>
      <w:r>
        <w:rPr>
          <w:rFonts w:eastAsia="Times New Roman"/>
          <w:i/>
          <w:color w:val="000000"/>
        </w:rPr>
        <w:t>G</w:t>
      </w:r>
      <w:r>
        <w:rPr>
          <w:rFonts w:ascii="宋体" w:hAnsi="宋体" w:cs="宋体"/>
          <w:color w:val="000000"/>
        </w:rPr>
        <w:t>的小球并保持静止。图中分别出了该状态下小球和弹簧的受力示意图。下列判断正确的是（  ）</w:t>
      </w:r>
    </w:p>
    <w:p w14:paraId="307B62AA" w14:textId="688C09B9" w:rsidR="005160CC" w:rsidRDefault="005160CC" w:rsidP="005160CC">
      <w:pPr>
        <w:spacing w:line="360" w:lineRule="auto"/>
        <w:jc w:val="left"/>
        <w:textAlignment w:val="center"/>
        <w:rPr>
          <w:color w:val="000000"/>
        </w:rPr>
      </w:pPr>
      <w:r>
        <w:rPr>
          <w:rFonts w:ascii="宋体" w:hAnsi="宋体" w:cs="宋体"/>
          <w:noProof/>
          <w:color w:val="000000"/>
        </w:rPr>
        <w:drawing>
          <wp:inline distT="0" distB="0" distL="0" distR="0" wp14:anchorId="515E15FE" wp14:editId="061ED989">
            <wp:extent cx="2011680" cy="2011680"/>
            <wp:effectExtent l="0" t="0" r="7620" b="7620"/>
            <wp:docPr id="55" name="图片 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11680" cy="2011680"/>
                    </a:xfrm>
                    <a:prstGeom prst="rect">
                      <a:avLst/>
                    </a:prstGeom>
                    <a:noFill/>
                    <a:ln>
                      <a:noFill/>
                    </a:ln>
                  </pic:spPr>
                </pic:pic>
              </a:graphicData>
            </a:graphic>
          </wp:inline>
        </w:drawing>
      </w:r>
    </w:p>
    <w:p w14:paraId="0884EC8D"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 xml:space="preserve">A. </w:t>
      </w:r>
      <w:r>
        <w:rPr>
          <w:rFonts w:eastAsia="Times New Roman"/>
          <w:i/>
          <w:color w:val="000000"/>
        </w:rPr>
        <w:t>G</w:t>
      </w:r>
      <w:r>
        <w:rPr>
          <w:rFonts w:ascii="宋体" w:hAnsi="宋体" w:cs="宋体"/>
          <w:color w:val="000000"/>
        </w:rPr>
        <w:t>与</w:t>
      </w:r>
      <w:r>
        <w:rPr>
          <w:rFonts w:eastAsia="Times New Roman"/>
          <w:i/>
          <w:color w:val="000000"/>
        </w:rPr>
        <w:t>F</w:t>
      </w:r>
      <w:r>
        <w:rPr>
          <w:rFonts w:eastAsia="Times New Roman"/>
          <w:color w:val="000000"/>
          <w:vertAlign w:val="subscript"/>
        </w:rPr>
        <w:t>3</w:t>
      </w:r>
      <w:r>
        <w:rPr>
          <w:rFonts w:ascii="宋体" w:hAnsi="宋体" w:cs="宋体"/>
          <w:color w:val="000000"/>
        </w:rPr>
        <w:t>是一对平衡力</w:t>
      </w:r>
    </w:p>
    <w:p w14:paraId="6E739A10"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 xml:space="preserve">B. </w:t>
      </w:r>
      <w:r>
        <w:rPr>
          <w:rFonts w:eastAsia="Times New Roman"/>
          <w:i/>
          <w:color w:val="000000"/>
        </w:rPr>
        <w:t>G</w:t>
      </w:r>
      <w:r>
        <w:rPr>
          <w:rFonts w:ascii="宋体" w:hAnsi="宋体" w:cs="宋体"/>
          <w:color w:val="000000"/>
        </w:rPr>
        <w:t>与</w:t>
      </w:r>
      <w:r>
        <w:rPr>
          <w:rFonts w:eastAsia="Times New Roman"/>
          <w:i/>
          <w:color w:val="000000"/>
        </w:rPr>
        <w:t>F</w:t>
      </w:r>
      <w:r>
        <w:rPr>
          <w:rFonts w:eastAsia="Times New Roman"/>
          <w:color w:val="000000"/>
          <w:vertAlign w:val="subscript"/>
        </w:rPr>
        <w:t>3</w:t>
      </w:r>
      <w:r>
        <w:rPr>
          <w:rFonts w:ascii="宋体" w:hAnsi="宋体" w:cs="宋体"/>
          <w:color w:val="000000"/>
        </w:rPr>
        <w:t>是一对相互作用力</w:t>
      </w:r>
    </w:p>
    <w:p w14:paraId="63EA4488"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 xml:space="preserve">C. </w:t>
      </w:r>
      <w:r>
        <w:rPr>
          <w:rFonts w:eastAsia="Times New Roman"/>
          <w:i/>
          <w:color w:val="000000"/>
        </w:rPr>
        <w:t>F</w:t>
      </w:r>
      <w:r>
        <w:rPr>
          <w:rFonts w:eastAsia="Times New Roman"/>
          <w:color w:val="000000"/>
          <w:vertAlign w:val="subscript"/>
        </w:rPr>
        <w:t>1</w:t>
      </w:r>
      <w:r>
        <w:rPr>
          <w:rFonts w:ascii="宋体" w:hAnsi="宋体" w:cs="宋体"/>
          <w:color w:val="000000"/>
        </w:rPr>
        <w:t>与</w:t>
      </w:r>
      <w:r>
        <w:rPr>
          <w:rFonts w:eastAsia="Times New Roman"/>
          <w:i/>
          <w:color w:val="000000"/>
        </w:rPr>
        <w:t>F</w:t>
      </w:r>
      <w:r>
        <w:rPr>
          <w:rFonts w:eastAsia="Times New Roman"/>
          <w:color w:val="000000"/>
          <w:vertAlign w:val="subscript"/>
        </w:rPr>
        <w:t>2</w:t>
      </w:r>
      <w:r>
        <w:rPr>
          <w:rFonts w:ascii="宋体" w:hAnsi="宋体" w:cs="宋体"/>
          <w:color w:val="000000"/>
        </w:rPr>
        <w:t>是一对平衡力</w:t>
      </w:r>
    </w:p>
    <w:p w14:paraId="2D5404D3" w14:textId="77777777" w:rsidR="005160CC" w:rsidRDefault="005160CC" w:rsidP="005160CC">
      <w:pPr>
        <w:spacing w:line="360" w:lineRule="auto"/>
        <w:jc w:val="left"/>
        <w:textAlignment w:val="center"/>
        <w:rPr>
          <w:rFonts w:hint="eastAsia"/>
          <w:color w:val="000000"/>
        </w:rPr>
      </w:pPr>
      <w:r>
        <w:rPr>
          <w:rFonts w:ascii="宋体" w:hAnsi="宋体" w:cs="宋体"/>
          <w:color w:val="000000"/>
        </w:rPr>
        <w:lastRenderedPageBreak/>
        <w:t xml:space="preserve">D. </w:t>
      </w:r>
      <w:r>
        <w:rPr>
          <w:rFonts w:eastAsia="Times New Roman"/>
          <w:i/>
          <w:color w:val="000000"/>
        </w:rPr>
        <w:t>F</w:t>
      </w:r>
      <w:r>
        <w:rPr>
          <w:rFonts w:eastAsia="Times New Roman"/>
          <w:color w:val="000000"/>
          <w:vertAlign w:val="subscript"/>
        </w:rPr>
        <w:t>1</w:t>
      </w:r>
      <w:r>
        <w:rPr>
          <w:rFonts w:ascii="宋体" w:hAnsi="宋体" w:cs="宋体"/>
          <w:color w:val="000000"/>
        </w:rPr>
        <w:t>与</w:t>
      </w:r>
      <w:r>
        <w:rPr>
          <w:rFonts w:eastAsia="Times New Roman"/>
          <w:i/>
          <w:color w:val="000000"/>
        </w:rPr>
        <w:t>F</w:t>
      </w:r>
      <w:r>
        <w:rPr>
          <w:rFonts w:eastAsia="Times New Roman"/>
          <w:color w:val="000000"/>
          <w:vertAlign w:val="subscript"/>
        </w:rPr>
        <w:t>2</w:t>
      </w:r>
      <w:r>
        <w:rPr>
          <w:rFonts w:ascii="宋体" w:hAnsi="宋体" w:cs="宋体"/>
          <w:color w:val="000000"/>
        </w:rPr>
        <w:t>是一对相互作用力</w:t>
      </w:r>
    </w:p>
    <w:p w14:paraId="0B49F051" w14:textId="77777777" w:rsidR="005160CC" w:rsidRDefault="005160CC" w:rsidP="005160CC">
      <w:pPr>
        <w:spacing w:line="360" w:lineRule="auto"/>
        <w:jc w:val="left"/>
        <w:textAlignment w:val="center"/>
        <w:rPr>
          <w:rFonts w:ascii="宋体" w:hAnsi="宋体" w:cs="宋体"/>
          <w:color w:val="000000"/>
        </w:rPr>
      </w:pPr>
      <w:r>
        <w:rPr>
          <w:rFonts w:ascii="宋体" w:hAnsi="宋体" w:cs="宋体" w:hint="eastAsia"/>
          <w:color w:val="000000"/>
          <w:szCs w:val="21"/>
        </w:rPr>
        <w:t>4、（2019安徽）</w:t>
      </w:r>
      <w:r>
        <w:rPr>
          <w:rFonts w:ascii="宋体" w:hAnsi="宋体" w:cs="宋体"/>
          <w:color w:val="000000"/>
        </w:rPr>
        <w:t>如图所示</w:t>
      </w:r>
      <w:r>
        <w:rPr>
          <w:rFonts w:eastAsia="Times New Roman"/>
          <w:color w:val="000000"/>
        </w:rPr>
        <w:t>,</w:t>
      </w:r>
      <w:r>
        <w:rPr>
          <w:rFonts w:ascii="宋体" w:hAnsi="宋体" w:cs="宋体"/>
          <w:color w:val="000000"/>
        </w:rPr>
        <w:t>用细线将小钢球悬挂起来</w:t>
      </w:r>
      <w:r>
        <w:rPr>
          <w:rFonts w:eastAsia="Times New Roman"/>
          <w:color w:val="000000"/>
        </w:rPr>
        <w:t>.</w:t>
      </w:r>
      <w:r>
        <w:rPr>
          <w:rFonts w:ascii="宋体" w:hAnsi="宋体" w:cs="宋体"/>
          <w:color w:val="000000"/>
        </w:rPr>
        <w:t>让其在竖直平面内左右摆动．忽略空气阻力</w:t>
      </w:r>
      <w:r>
        <w:rPr>
          <w:rFonts w:eastAsia="Times New Roman"/>
          <w:color w:val="000000"/>
        </w:rPr>
        <w:t>,</w:t>
      </w:r>
      <w:r>
        <w:rPr>
          <w:rFonts w:ascii="宋体" w:hAnsi="宋体" w:cs="宋体"/>
          <w:color w:val="000000"/>
        </w:rPr>
        <w:t>在图上画出小钢球摆动到</w:t>
      </w:r>
      <w:r>
        <w:rPr>
          <w:rFonts w:eastAsia="Times New Roman"/>
          <w:i/>
          <w:color w:val="000000"/>
        </w:rPr>
        <w:t>B</w:t>
      </w:r>
      <w:r>
        <w:rPr>
          <w:rFonts w:ascii="宋体" w:hAnsi="宋体" w:cs="宋体"/>
          <w:color w:val="000000"/>
        </w:rPr>
        <w:t>点时所受力的示意图．</w:t>
      </w:r>
    </w:p>
    <w:p w14:paraId="2E9508DA" w14:textId="77777777" w:rsidR="005160CC" w:rsidRDefault="005160CC" w:rsidP="005160CC">
      <w:pPr>
        <w:spacing w:line="360" w:lineRule="auto"/>
        <w:jc w:val="left"/>
        <w:textAlignment w:val="center"/>
        <w:rPr>
          <w:color w:val="000000"/>
        </w:rPr>
      </w:pPr>
      <w:r>
        <w:rPr>
          <w:rFonts w:ascii="宋体" w:hAnsi="宋体" w:cs="宋体"/>
          <w:color w:val="000000"/>
        </w:rPr>
        <w:t>（       ）</w:t>
      </w:r>
    </w:p>
    <w:p w14:paraId="26815A3B" w14:textId="10629A50" w:rsidR="005160CC" w:rsidRDefault="005160CC" w:rsidP="005160CC">
      <w:pPr>
        <w:spacing w:line="360" w:lineRule="auto"/>
        <w:jc w:val="left"/>
        <w:textAlignment w:val="center"/>
        <w:rPr>
          <w:color w:val="000000"/>
        </w:rPr>
      </w:pPr>
      <w:r>
        <w:rPr>
          <w:rFonts w:ascii="宋体" w:hAnsi="宋体" w:cs="宋体"/>
          <w:noProof/>
          <w:color w:val="000000"/>
        </w:rPr>
        <w:drawing>
          <wp:inline distT="0" distB="0" distL="0" distR="0" wp14:anchorId="217E95C1" wp14:editId="09795FF3">
            <wp:extent cx="1280160" cy="1280160"/>
            <wp:effectExtent l="0" t="0" r="0" b="0"/>
            <wp:docPr id="54" name="图片 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p w14:paraId="4B6F4467" w14:textId="77777777" w:rsidR="005160CC" w:rsidRDefault="005160CC" w:rsidP="005160CC">
      <w:pPr>
        <w:spacing w:line="360" w:lineRule="auto"/>
        <w:jc w:val="left"/>
        <w:textAlignment w:val="center"/>
        <w:rPr>
          <w:rFonts w:eastAsia="Times New Roman"/>
          <w:color w:val="000000"/>
        </w:rPr>
      </w:pPr>
      <w:r>
        <w:rPr>
          <w:rFonts w:ascii="宋体" w:hAnsi="宋体" w:cs="宋体" w:hint="eastAsia"/>
          <w:color w:val="000000"/>
          <w:szCs w:val="21"/>
        </w:rPr>
        <w:t>5、（2019安徽）</w:t>
      </w:r>
      <w:r>
        <w:rPr>
          <w:rFonts w:ascii="宋体" w:hAnsi="宋体" w:cs="宋体"/>
          <w:color w:val="000000"/>
        </w:rPr>
        <w:t>图中</w:t>
      </w:r>
      <w:proofErr w:type="gramStart"/>
      <w:r>
        <w:rPr>
          <w:rFonts w:ascii="宋体" w:hAnsi="宋体" w:cs="宋体"/>
          <w:color w:val="000000"/>
        </w:rPr>
        <w:t>物块甲和</w:t>
      </w:r>
      <w:proofErr w:type="gramEnd"/>
      <w:r>
        <w:rPr>
          <w:rFonts w:ascii="宋体" w:hAnsi="宋体" w:cs="宋体"/>
          <w:color w:val="000000"/>
        </w:rPr>
        <w:t>乙处于静止状态．已知甲重</w:t>
      </w:r>
      <w:r>
        <w:rPr>
          <w:rFonts w:eastAsia="Times New Roman"/>
          <w:color w:val="000000"/>
        </w:rPr>
        <w:t>12N,</w:t>
      </w:r>
      <w:proofErr w:type="gramStart"/>
      <w:r>
        <w:rPr>
          <w:rFonts w:ascii="宋体" w:hAnsi="宋体" w:cs="宋体"/>
          <w:color w:val="000000"/>
        </w:rPr>
        <w:t>乙重</w:t>
      </w:r>
      <w:proofErr w:type="gramEnd"/>
      <w:r>
        <w:rPr>
          <w:rFonts w:eastAsia="Times New Roman"/>
          <w:color w:val="000000"/>
        </w:rPr>
        <w:t>8N,</w:t>
      </w:r>
      <w:r>
        <w:rPr>
          <w:rFonts w:ascii="宋体" w:hAnsi="宋体" w:cs="宋体"/>
          <w:color w:val="000000"/>
        </w:rPr>
        <w:t>不计绳重及一切摩擦</w:t>
      </w:r>
      <w:r>
        <w:rPr>
          <w:rFonts w:eastAsia="Times New Roman"/>
          <w:color w:val="000000"/>
        </w:rPr>
        <w:t>,</w:t>
      </w:r>
      <w:r>
        <w:rPr>
          <w:rFonts w:ascii="宋体" w:hAnsi="宋体" w:cs="宋体"/>
          <w:color w:val="000000"/>
        </w:rPr>
        <w:t>则</w:t>
      </w:r>
      <w:proofErr w:type="gramStart"/>
      <w:r>
        <w:rPr>
          <w:rFonts w:ascii="宋体" w:hAnsi="宋体" w:cs="宋体"/>
          <w:color w:val="000000"/>
        </w:rPr>
        <w:t>甲受到</w:t>
      </w:r>
      <w:proofErr w:type="gramEnd"/>
      <w:r>
        <w:rPr>
          <w:rFonts w:ascii="宋体" w:hAnsi="宋体" w:cs="宋体"/>
          <w:color w:val="000000"/>
        </w:rPr>
        <w:t>地面的支持力为___________</w:t>
      </w:r>
      <w:r>
        <w:rPr>
          <w:rFonts w:eastAsia="Times New Roman"/>
          <w:color w:val="000000"/>
        </w:rPr>
        <w:t>N</w:t>
      </w:r>
    </w:p>
    <w:p w14:paraId="069FFB63" w14:textId="42FC6042" w:rsidR="005160CC" w:rsidRDefault="005160CC" w:rsidP="005160CC">
      <w:pPr>
        <w:spacing w:line="360" w:lineRule="auto"/>
        <w:jc w:val="left"/>
        <w:textAlignment w:val="center"/>
        <w:rPr>
          <w:rFonts w:ascii="宋体" w:hAnsi="宋体" w:cs="宋体" w:hint="eastAsia"/>
          <w:color w:val="FF0000"/>
        </w:rPr>
      </w:pPr>
      <w:r>
        <w:rPr>
          <w:rFonts w:ascii="宋体" w:hAnsi="宋体" w:cs="宋体"/>
          <w:noProof/>
          <w:color w:val="000000"/>
        </w:rPr>
        <w:drawing>
          <wp:inline distT="0" distB="0" distL="0" distR="0" wp14:anchorId="1043D6D9" wp14:editId="0B2FC745">
            <wp:extent cx="1280160" cy="822960"/>
            <wp:effectExtent l="0" t="0" r="0" b="0"/>
            <wp:docPr id="53" name="图片 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22960"/>
                    </a:xfrm>
                    <a:prstGeom prst="rect">
                      <a:avLst/>
                    </a:prstGeom>
                    <a:noFill/>
                    <a:ln>
                      <a:noFill/>
                    </a:ln>
                  </pic:spPr>
                </pic:pic>
              </a:graphicData>
            </a:graphic>
          </wp:inline>
        </w:drawing>
      </w:r>
    </w:p>
    <w:p w14:paraId="427BC1E2" w14:textId="77777777" w:rsidR="005160CC" w:rsidRDefault="005160CC" w:rsidP="005160CC">
      <w:pPr>
        <w:spacing w:line="360" w:lineRule="auto"/>
        <w:jc w:val="left"/>
        <w:textAlignment w:val="center"/>
        <w:rPr>
          <w:rFonts w:ascii="宋体" w:hAnsi="宋体" w:cs="宋体"/>
          <w:color w:val="000000"/>
        </w:rPr>
      </w:pPr>
      <w:r>
        <w:rPr>
          <w:rFonts w:ascii="宋体" w:hAnsi="宋体" w:cs="宋体" w:hint="eastAsia"/>
          <w:color w:val="000000"/>
          <w:szCs w:val="21"/>
        </w:rPr>
        <w:t>6、（2019安徽）</w:t>
      </w:r>
      <w:r>
        <w:rPr>
          <w:rFonts w:ascii="宋体" w:hAnsi="宋体" w:cs="宋体"/>
          <w:color w:val="000000"/>
        </w:rPr>
        <w:t>如图所示</w:t>
      </w:r>
      <w:r>
        <w:rPr>
          <w:rFonts w:eastAsia="Times New Roman"/>
          <w:color w:val="000000"/>
        </w:rPr>
        <w:t>,A.B</w:t>
      </w:r>
      <w:r>
        <w:rPr>
          <w:rFonts w:ascii="宋体" w:hAnsi="宋体" w:cs="宋体"/>
          <w:color w:val="000000"/>
        </w:rPr>
        <w:t>两物块叠放在水平桌面上保持静止．图中分别给出了</w:t>
      </w:r>
      <w:r>
        <w:rPr>
          <w:rFonts w:eastAsia="Times New Roman"/>
          <w:color w:val="000000"/>
        </w:rPr>
        <w:t>A</w:t>
      </w:r>
      <w:r>
        <w:rPr>
          <w:rFonts w:ascii="宋体" w:hAnsi="宋体" w:cs="宋体"/>
          <w:color w:val="000000"/>
        </w:rPr>
        <w:t>、</w:t>
      </w:r>
      <w:r>
        <w:rPr>
          <w:rFonts w:eastAsia="Times New Roman"/>
          <w:color w:val="000000"/>
        </w:rPr>
        <w:t>B</w:t>
      </w:r>
      <w:r>
        <w:rPr>
          <w:rFonts w:ascii="宋体" w:hAnsi="宋体" w:cs="宋体"/>
          <w:color w:val="000000"/>
        </w:rPr>
        <w:t>的受力示意图．下列说法正确的是</w:t>
      </w:r>
    </w:p>
    <w:p w14:paraId="20C9C86E" w14:textId="648114C4" w:rsidR="005160CC" w:rsidRDefault="005160CC" w:rsidP="005160CC">
      <w:pPr>
        <w:spacing w:line="360" w:lineRule="auto"/>
        <w:jc w:val="left"/>
        <w:textAlignment w:val="center"/>
        <w:rPr>
          <w:color w:val="000000"/>
        </w:rPr>
      </w:pPr>
      <w:r>
        <w:rPr>
          <w:rFonts w:ascii="宋体" w:hAnsi="宋体" w:cs="宋体"/>
          <w:noProof/>
          <w:color w:val="000000"/>
        </w:rPr>
        <w:drawing>
          <wp:inline distT="0" distB="0" distL="0" distR="0" wp14:anchorId="1595EC1F" wp14:editId="3D2C3885">
            <wp:extent cx="3017520" cy="1280160"/>
            <wp:effectExtent l="0" t="0" r="0" b="0"/>
            <wp:docPr id="52" name="图片 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7520" cy="1280160"/>
                    </a:xfrm>
                    <a:prstGeom prst="rect">
                      <a:avLst/>
                    </a:prstGeom>
                    <a:noFill/>
                    <a:ln>
                      <a:noFill/>
                    </a:ln>
                  </pic:spPr>
                </pic:pic>
              </a:graphicData>
            </a:graphic>
          </wp:inline>
        </w:drawing>
      </w:r>
    </w:p>
    <w:p w14:paraId="781AE8D1"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 xml:space="preserve">A. </w:t>
      </w:r>
      <w:r>
        <w:rPr>
          <w:rFonts w:eastAsia="Times New Roman"/>
          <w:i/>
          <w:color w:val="000000"/>
        </w:rPr>
        <w:t>F</w:t>
      </w:r>
      <w:r>
        <w:rPr>
          <w:rFonts w:eastAsia="Times New Roman"/>
          <w:i/>
          <w:color w:val="000000"/>
          <w:vertAlign w:val="subscript"/>
        </w:rPr>
        <w:t>2</w:t>
      </w:r>
      <w:r>
        <w:rPr>
          <w:rFonts w:ascii="宋体" w:hAnsi="宋体" w:cs="宋体"/>
          <w:color w:val="000000"/>
        </w:rPr>
        <w:t>与</w:t>
      </w:r>
      <w:r>
        <w:rPr>
          <w:rFonts w:eastAsia="Times New Roman"/>
          <w:i/>
          <w:color w:val="000000"/>
        </w:rPr>
        <w:t>G</w:t>
      </w:r>
      <w:r>
        <w:rPr>
          <w:rFonts w:eastAsia="Times New Roman"/>
          <w:i/>
          <w:color w:val="000000"/>
          <w:vertAlign w:val="subscript"/>
        </w:rPr>
        <w:t>A</w:t>
      </w:r>
      <w:r>
        <w:rPr>
          <w:rFonts w:ascii="宋体" w:hAnsi="宋体" w:cs="宋体"/>
          <w:color w:val="000000"/>
        </w:rPr>
        <w:t>、</w:t>
      </w:r>
      <w:r>
        <w:rPr>
          <w:rFonts w:eastAsia="Times New Roman"/>
          <w:i/>
          <w:color w:val="000000"/>
        </w:rPr>
        <w:t>F</w:t>
      </w:r>
      <w:r>
        <w:rPr>
          <w:rFonts w:eastAsia="Times New Roman"/>
          <w:i/>
          <w:color w:val="000000"/>
          <w:vertAlign w:val="subscript"/>
        </w:rPr>
        <w:t>1</w:t>
      </w:r>
      <w:r>
        <w:rPr>
          <w:rFonts w:ascii="宋体" w:hAnsi="宋体" w:cs="宋体"/>
          <w:color w:val="000000"/>
        </w:rPr>
        <w:t>两个力的合力是一对作用力与反作用力</w:t>
      </w:r>
    </w:p>
    <w:p w14:paraId="3B62975B"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 xml:space="preserve">B. </w:t>
      </w:r>
      <w:r>
        <w:rPr>
          <w:rFonts w:eastAsia="Times New Roman"/>
          <w:i/>
          <w:color w:val="000000"/>
        </w:rPr>
        <w:t>F</w:t>
      </w:r>
      <w:r>
        <w:rPr>
          <w:rFonts w:eastAsia="Times New Roman"/>
          <w:i/>
          <w:color w:val="000000"/>
          <w:vertAlign w:val="subscript"/>
        </w:rPr>
        <w:t>1</w:t>
      </w:r>
      <w:r>
        <w:rPr>
          <w:rFonts w:ascii="宋体" w:hAnsi="宋体" w:cs="宋体"/>
          <w:color w:val="000000"/>
        </w:rPr>
        <w:t>与</w:t>
      </w:r>
      <w:r>
        <w:rPr>
          <w:rFonts w:eastAsia="Times New Roman"/>
          <w:i/>
          <w:color w:val="000000"/>
        </w:rPr>
        <w:t>F</w:t>
      </w:r>
      <w:r>
        <w:rPr>
          <w:rFonts w:eastAsia="Times New Roman"/>
          <w:i/>
          <w:color w:val="000000"/>
          <w:vertAlign w:val="subscript"/>
        </w:rPr>
        <w:t>3</w:t>
      </w:r>
      <w:r>
        <w:rPr>
          <w:rFonts w:ascii="宋体" w:hAnsi="宋体" w:cs="宋体"/>
          <w:color w:val="000000"/>
        </w:rPr>
        <w:t>是一对作用力与反作用力</w:t>
      </w:r>
    </w:p>
    <w:p w14:paraId="50555A98"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 xml:space="preserve">C. </w:t>
      </w:r>
      <w:r>
        <w:rPr>
          <w:rFonts w:eastAsia="Times New Roman"/>
          <w:i/>
          <w:color w:val="000000"/>
        </w:rPr>
        <w:t>G</w:t>
      </w:r>
      <w:r>
        <w:rPr>
          <w:rFonts w:eastAsia="Times New Roman"/>
          <w:i/>
          <w:color w:val="000000"/>
          <w:vertAlign w:val="subscript"/>
        </w:rPr>
        <w:t>A</w:t>
      </w:r>
      <w:r>
        <w:rPr>
          <w:rFonts w:ascii="宋体" w:hAnsi="宋体" w:cs="宋体"/>
          <w:color w:val="000000"/>
        </w:rPr>
        <w:t>与</w:t>
      </w:r>
      <w:r>
        <w:rPr>
          <w:rFonts w:eastAsia="Times New Roman"/>
          <w:i/>
          <w:color w:val="000000"/>
        </w:rPr>
        <w:t>F</w:t>
      </w:r>
      <w:r>
        <w:rPr>
          <w:rFonts w:eastAsia="Times New Roman"/>
          <w:i/>
          <w:color w:val="000000"/>
          <w:vertAlign w:val="subscript"/>
        </w:rPr>
        <w:t>2</w:t>
      </w:r>
      <w:r>
        <w:rPr>
          <w:rFonts w:ascii="宋体" w:hAnsi="宋体" w:cs="宋体"/>
          <w:color w:val="000000"/>
        </w:rPr>
        <w:t>是一对平衡力</w:t>
      </w:r>
    </w:p>
    <w:p w14:paraId="75815F91" w14:textId="77777777" w:rsidR="005160CC" w:rsidRDefault="005160CC" w:rsidP="005160CC">
      <w:pPr>
        <w:spacing w:line="360" w:lineRule="auto"/>
        <w:jc w:val="left"/>
        <w:textAlignment w:val="center"/>
        <w:rPr>
          <w:rFonts w:ascii="宋体" w:hAnsi="宋体" w:cs="宋体"/>
          <w:color w:val="000000"/>
        </w:rPr>
      </w:pPr>
      <w:r>
        <w:rPr>
          <w:rFonts w:ascii="宋体" w:hAnsi="宋体" w:cs="宋体"/>
          <w:color w:val="000000"/>
        </w:rPr>
        <w:t xml:space="preserve">D. </w:t>
      </w:r>
      <w:r>
        <w:rPr>
          <w:rFonts w:eastAsia="Times New Roman"/>
          <w:i/>
          <w:color w:val="000000"/>
        </w:rPr>
        <w:t>F</w:t>
      </w:r>
      <w:r>
        <w:rPr>
          <w:rFonts w:eastAsia="Times New Roman"/>
          <w:i/>
          <w:color w:val="000000"/>
          <w:vertAlign w:val="subscript"/>
        </w:rPr>
        <w:t>2</w:t>
      </w:r>
      <w:r>
        <w:rPr>
          <w:rFonts w:ascii="宋体" w:hAnsi="宋体" w:cs="宋体"/>
          <w:color w:val="000000"/>
        </w:rPr>
        <w:t>与</w:t>
      </w:r>
      <w:r>
        <w:rPr>
          <w:rFonts w:eastAsia="Times New Roman"/>
          <w:i/>
          <w:color w:val="000000"/>
        </w:rPr>
        <w:t>F</w:t>
      </w:r>
      <w:r>
        <w:rPr>
          <w:rFonts w:eastAsia="Times New Roman"/>
          <w:i/>
          <w:color w:val="000000"/>
          <w:vertAlign w:val="subscript"/>
        </w:rPr>
        <w:t>1</w:t>
      </w:r>
      <w:r>
        <w:rPr>
          <w:rFonts w:ascii="宋体" w:hAnsi="宋体" w:cs="宋体"/>
          <w:color w:val="000000"/>
        </w:rPr>
        <w:t>是一对平衡力</w:t>
      </w:r>
    </w:p>
    <w:p w14:paraId="7F3C4285" w14:textId="77777777" w:rsidR="005160CC" w:rsidRDefault="005160CC" w:rsidP="005160CC">
      <w:pPr>
        <w:spacing w:line="360" w:lineRule="auto"/>
        <w:jc w:val="left"/>
        <w:textAlignment w:val="center"/>
        <w:rPr>
          <w:rFonts w:ascii="宋体" w:hAnsi="宋体" w:cs="宋体"/>
          <w:color w:val="000000"/>
        </w:rPr>
      </w:pPr>
      <w:r>
        <w:rPr>
          <w:rFonts w:ascii="宋体" w:hAnsi="宋体" w:cs="宋体" w:hint="eastAsia"/>
          <w:color w:val="000000"/>
          <w:szCs w:val="21"/>
        </w:rPr>
        <w:t>7、（2019安徽）</w:t>
      </w:r>
      <w:r>
        <w:rPr>
          <w:rFonts w:ascii="宋体" w:hAnsi="宋体" w:cs="宋体"/>
          <w:color w:val="000000"/>
        </w:rPr>
        <w:t>图为研究</w:t>
      </w:r>
      <w:r>
        <w:rPr>
          <w:rFonts w:eastAsia="Times New Roman"/>
          <w:color w:val="000000"/>
        </w:rPr>
        <w:t>“</w:t>
      </w:r>
      <w:r>
        <w:rPr>
          <w:rFonts w:ascii="宋体" w:hAnsi="宋体" w:cs="宋体"/>
          <w:color w:val="000000"/>
        </w:rPr>
        <w:t>影响滑动摩擦力大小的因素</w:t>
      </w:r>
      <w:r>
        <w:rPr>
          <w:rFonts w:eastAsia="Times New Roman"/>
          <w:color w:val="000000"/>
        </w:rPr>
        <w:t>”</w:t>
      </w:r>
      <w:r>
        <w:rPr>
          <w:rFonts w:ascii="宋体" w:hAnsi="宋体" w:cs="宋体"/>
          <w:color w:val="000000"/>
        </w:rPr>
        <w:t>实验的示意图．</w:t>
      </w:r>
    </w:p>
    <w:p w14:paraId="45D0EA78" w14:textId="6255E9ED" w:rsidR="005160CC" w:rsidRDefault="005160CC" w:rsidP="005160CC">
      <w:pPr>
        <w:spacing w:line="360" w:lineRule="auto"/>
        <w:jc w:val="left"/>
        <w:textAlignment w:val="center"/>
        <w:rPr>
          <w:color w:val="000000"/>
        </w:rPr>
      </w:pPr>
      <w:r>
        <w:rPr>
          <w:rFonts w:ascii="宋体" w:hAnsi="宋体" w:cs="宋体"/>
          <w:noProof/>
          <w:color w:val="000000"/>
        </w:rPr>
        <w:drawing>
          <wp:inline distT="0" distB="0" distL="0" distR="0" wp14:anchorId="339017F6" wp14:editId="5B5B8DA5">
            <wp:extent cx="1645920" cy="822960"/>
            <wp:effectExtent l="0" t="0" r="0" b="0"/>
            <wp:docPr id="51" name="图片 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822960"/>
                    </a:xfrm>
                    <a:prstGeom prst="rect">
                      <a:avLst/>
                    </a:prstGeom>
                    <a:noFill/>
                    <a:ln>
                      <a:noFill/>
                    </a:ln>
                  </pic:spPr>
                </pic:pic>
              </a:graphicData>
            </a:graphic>
          </wp:inline>
        </w:drawing>
      </w:r>
    </w:p>
    <w:p w14:paraId="7ABFC4B3" w14:textId="77777777" w:rsidR="005160CC" w:rsidRDefault="005160CC" w:rsidP="005160CC">
      <w:pPr>
        <w:spacing w:line="360" w:lineRule="auto"/>
        <w:jc w:val="left"/>
        <w:textAlignment w:val="center"/>
        <w:rPr>
          <w:rFonts w:eastAsia="Times New Roman"/>
          <w:color w:val="000000"/>
        </w:rPr>
      </w:pPr>
      <w:r>
        <w:rPr>
          <w:rFonts w:ascii="宋体" w:hAnsi="宋体" w:cs="宋体"/>
          <w:color w:val="000000"/>
        </w:rPr>
        <w:t>实验的过程为</w:t>
      </w:r>
      <w:r>
        <w:rPr>
          <w:rFonts w:eastAsia="Times New Roman"/>
          <w:color w:val="000000"/>
        </w:rPr>
        <w:t>: </w:t>
      </w:r>
    </w:p>
    <w:p w14:paraId="29E9EF54" w14:textId="77777777" w:rsidR="005160CC" w:rsidRDefault="005160CC" w:rsidP="005160CC">
      <w:pPr>
        <w:spacing w:line="360" w:lineRule="auto"/>
        <w:jc w:val="left"/>
        <w:textAlignment w:val="center"/>
        <w:rPr>
          <w:rFonts w:ascii="宋体" w:hAnsi="宋体" w:cs="宋体"/>
          <w:color w:val="000000"/>
        </w:rPr>
      </w:pPr>
      <w:r>
        <w:rPr>
          <w:rFonts w:eastAsia="Times New Roman"/>
          <w:color w:val="000000"/>
        </w:rPr>
        <w:lastRenderedPageBreak/>
        <w:t>a.</w:t>
      </w:r>
      <w:r>
        <w:rPr>
          <w:rFonts w:ascii="宋体" w:hAnsi="宋体" w:cs="宋体"/>
          <w:color w:val="000000"/>
        </w:rPr>
        <w:t>用弹簧测力计缓缓拉动木块</w:t>
      </w:r>
      <w:r>
        <w:rPr>
          <w:rFonts w:eastAsia="Times New Roman"/>
          <w:color w:val="000000"/>
        </w:rPr>
        <w:t>.</w:t>
      </w:r>
      <w:r>
        <w:rPr>
          <w:rFonts w:ascii="宋体" w:hAnsi="宋体" w:cs="宋体"/>
          <w:color w:val="000000"/>
        </w:rPr>
        <w:t>使它沿水平长木板滑动，当测力计示数稳定后</w:t>
      </w:r>
      <w:r>
        <w:rPr>
          <w:rFonts w:eastAsia="Times New Roman"/>
          <w:color w:val="000000"/>
        </w:rPr>
        <w:t>,</w:t>
      </w:r>
      <w:proofErr w:type="gramStart"/>
      <w:r>
        <w:rPr>
          <w:rFonts w:ascii="宋体" w:hAnsi="宋体" w:cs="宋体"/>
          <w:color w:val="000000"/>
        </w:rPr>
        <w:t>该示数</w:t>
      </w:r>
      <w:proofErr w:type="gramEnd"/>
      <w:r>
        <w:rPr>
          <w:rFonts w:ascii="宋体" w:hAnsi="宋体" w:cs="宋体"/>
          <w:color w:val="000000"/>
        </w:rPr>
        <w:t>即为此状态下滑动摩擦力的大小</w:t>
      </w:r>
    </w:p>
    <w:p w14:paraId="0E8F3D5D" w14:textId="77777777" w:rsidR="005160CC" w:rsidRDefault="005160CC" w:rsidP="005160CC">
      <w:pPr>
        <w:spacing w:line="360" w:lineRule="auto"/>
        <w:jc w:val="left"/>
        <w:textAlignment w:val="center"/>
        <w:rPr>
          <w:rFonts w:ascii="宋体" w:hAnsi="宋体" w:cs="宋体"/>
          <w:color w:val="000000"/>
        </w:rPr>
      </w:pPr>
      <w:r>
        <w:rPr>
          <w:rFonts w:eastAsia="Times New Roman"/>
          <w:color w:val="000000"/>
        </w:rPr>
        <w:t>b.</w:t>
      </w:r>
      <w:r>
        <w:rPr>
          <w:rFonts w:ascii="宋体" w:hAnsi="宋体" w:cs="宋体"/>
          <w:color w:val="000000"/>
        </w:rPr>
        <w:t>改变放在木块上的砝码</w:t>
      </w:r>
      <w:r>
        <w:rPr>
          <w:rFonts w:eastAsia="Times New Roman"/>
          <w:color w:val="000000"/>
        </w:rPr>
        <w:t>.</w:t>
      </w:r>
      <w:r>
        <w:rPr>
          <w:rFonts w:ascii="宋体" w:hAnsi="宋体" w:cs="宋体"/>
          <w:color w:val="000000"/>
        </w:rPr>
        <w:t>测出此种情况</w:t>
      </w:r>
      <w:r>
        <w:rPr>
          <w:rFonts w:eastAsia="Times New Roman"/>
          <w:i/>
          <w:color w:val="000000"/>
        </w:rPr>
        <w:t>F</w:t>
      </w:r>
      <w:r>
        <w:rPr>
          <w:rFonts w:ascii="宋体" w:hAnsi="宋体" w:cs="宋体"/>
          <w:color w:val="000000"/>
        </w:rPr>
        <w:t>的滑动摩擦力．</w:t>
      </w:r>
    </w:p>
    <w:p w14:paraId="2831D614" w14:textId="77777777" w:rsidR="005160CC" w:rsidRDefault="005160CC" w:rsidP="005160CC">
      <w:pPr>
        <w:spacing w:line="360" w:lineRule="auto"/>
        <w:jc w:val="left"/>
        <w:textAlignment w:val="center"/>
        <w:rPr>
          <w:rFonts w:ascii="宋体" w:hAnsi="宋体" w:cs="宋体"/>
          <w:color w:val="000000"/>
        </w:rPr>
      </w:pPr>
      <w:r>
        <w:rPr>
          <w:rFonts w:eastAsia="Times New Roman"/>
          <w:color w:val="000000"/>
        </w:rPr>
        <w:t>c.</w:t>
      </w:r>
      <w:r>
        <w:rPr>
          <w:rFonts w:ascii="宋体" w:hAnsi="宋体" w:cs="宋体"/>
          <w:color w:val="000000"/>
        </w:rPr>
        <w:t>换用材料相同但表面粗糙的长木板，保持木块上的砝码不变</w:t>
      </w:r>
      <w:r>
        <w:rPr>
          <w:rFonts w:eastAsia="Times New Roman"/>
          <w:color w:val="000000"/>
        </w:rPr>
        <w:t>,</w:t>
      </w:r>
      <w:r>
        <w:rPr>
          <w:rFonts w:ascii="宋体" w:hAnsi="宋体" w:cs="宋体"/>
          <w:color w:val="000000"/>
        </w:rPr>
        <w:t>测出此种情况下的滑动摩擦力．</w:t>
      </w:r>
    </w:p>
    <w:p w14:paraId="1AEE8713" w14:textId="77777777" w:rsidR="005160CC" w:rsidRDefault="005160CC" w:rsidP="005160CC">
      <w:pPr>
        <w:spacing w:line="360" w:lineRule="auto"/>
        <w:jc w:val="left"/>
        <w:textAlignment w:val="center"/>
        <w:rPr>
          <w:rFonts w:eastAsia="Times New Roman"/>
          <w:color w:val="000000"/>
        </w:rPr>
      </w:pPr>
      <w:r>
        <w:rPr>
          <w:rFonts w:eastAsia="Times New Roman"/>
          <w:color w:val="000000"/>
        </w:rPr>
        <w:t>.....</w:t>
      </w:r>
    </w:p>
    <w:p w14:paraId="4BC09428" w14:textId="77777777" w:rsidR="005160CC" w:rsidRDefault="005160CC" w:rsidP="005160CC">
      <w:pPr>
        <w:spacing w:line="360" w:lineRule="auto"/>
        <w:jc w:val="left"/>
        <w:textAlignment w:val="center"/>
        <w:rPr>
          <w:rFonts w:eastAsia="Times New Roman"/>
          <w:color w:val="000000"/>
        </w:rPr>
      </w:pPr>
      <w:r>
        <w:rPr>
          <w:rFonts w:ascii="宋体" w:hAnsi="宋体" w:cs="宋体"/>
          <w:color w:val="000000"/>
        </w:rPr>
        <w:t>（</w:t>
      </w:r>
      <w:r>
        <w:rPr>
          <w:rFonts w:eastAsia="Times New Roman"/>
          <w:color w:val="000000"/>
        </w:rPr>
        <w:t>1</w:t>
      </w:r>
      <w:r>
        <w:rPr>
          <w:rFonts w:ascii="宋体" w:hAnsi="宋体" w:cs="宋体"/>
          <w:color w:val="000000"/>
        </w:rPr>
        <w:t>）该实验的原理是</w:t>
      </w:r>
      <w:r>
        <w:rPr>
          <w:rFonts w:eastAsia="Times New Roman"/>
          <w:color w:val="000000"/>
        </w:rPr>
        <w:t>:</w:t>
      </w:r>
      <w:r>
        <w:rPr>
          <w:rFonts w:ascii="宋体" w:hAnsi="宋体" w:cs="宋体"/>
          <w:color w:val="000000"/>
        </w:rPr>
        <w:t>__________________</w:t>
      </w:r>
      <w:r>
        <w:rPr>
          <w:rFonts w:eastAsia="Times New Roman"/>
          <w:color w:val="000000"/>
        </w:rPr>
        <w:t>.</w:t>
      </w:r>
    </w:p>
    <w:p w14:paraId="36009B79" w14:textId="77777777" w:rsidR="005160CC" w:rsidRDefault="005160CC" w:rsidP="005160CC">
      <w:pPr>
        <w:spacing w:line="360" w:lineRule="auto"/>
        <w:jc w:val="left"/>
        <w:textAlignment w:val="center"/>
        <w:rPr>
          <w:rFonts w:eastAsia="Times New Roman"/>
          <w:color w:val="000000"/>
        </w:rPr>
      </w:pPr>
      <w:r>
        <w:rPr>
          <w:rFonts w:ascii="宋体" w:hAnsi="宋体" w:cs="宋体"/>
          <w:color w:val="000000"/>
        </w:rPr>
        <w:t>（</w:t>
      </w:r>
      <w:r>
        <w:rPr>
          <w:rFonts w:eastAsia="Times New Roman"/>
          <w:color w:val="000000"/>
        </w:rPr>
        <w:t>2</w:t>
      </w:r>
      <w:r>
        <w:rPr>
          <w:rFonts w:ascii="宋体" w:hAnsi="宋体" w:cs="宋体"/>
          <w:color w:val="000000"/>
        </w:rPr>
        <w:t>）该实验的结论是</w:t>
      </w:r>
      <w:r>
        <w:rPr>
          <w:rFonts w:eastAsia="Times New Roman"/>
          <w:color w:val="000000"/>
        </w:rPr>
        <w:t>:</w:t>
      </w:r>
      <w:r>
        <w:rPr>
          <w:rFonts w:ascii="宋体" w:hAnsi="宋体" w:cs="宋体"/>
          <w:color w:val="000000"/>
        </w:rPr>
        <w:t>___________________</w:t>
      </w:r>
    </w:p>
    <w:p w14:paraId="50593BBC" w14:textId="77777777" w:rsidR="005160CC" w:rsidRDefault="005160CC" w:rsidP="005160CC">
      <w:pPr>
        <w:pStyle w:val="Normal1"/>
        <w:spacing w:line="360" w:lineRule="auto"/>
        <w:jc w:val="left"/>
        <w:textAlignment w:val="center"/>
        <w:rPr>
          <w:rFonts w:ascii="宋体" w:hAnsi="宋体"/>
          <w:color w:val="000000"/>
        </w:rPr>
      </w:pPr>
      <w:r>
        <w:rPr>
          <w:rFonts w:ascii="宋体" w:hAnsi="宋体" w:hint="eastAsia"/>
          <w:color w:val="000000"/>
        </w:rPr>
        <w:t>8、(2018安徽）</w:t>
      </w:r>
      <w:r>
        <w:rPr>
          <w:rFonts w:ascii="宋体" w:hAnsi="宋体"/>
          <w:color w:val="000000"/>
        </w:rPr>
        <w:t>如图甲所示，物块</w:t>
      </w:r>
      <w:r>
        <w:rPr>
          <w:rFonts w:ascii="Times New Roman" w:eastAsia="Times New Roman" w:hAnsi="Times New Roman" w:cs="Times New Roman"/>
          <w:color w:val="000000"/>
        </w:rPr>
        <w:t>A</w:t>
      </w:r>
      <w:r>
        <w:rPr>
          <w:rFonts w:ascii="宋体" w:hAnsi="宋体"/>
          <w:color w:val="000000"/>
        </w:rPr>
        <w:t>在</w:t>
      </w:r>
      <w:proofErr w:type="gramStart"/>
      <w:r>
        <w:rPr>
          <w:rFonts w:ascii="宋体" w:hAnsi="宋体"/>
          <w:color w:val="000000"/>
        </w:rPr>
        <w:t>一</w:t>
      </w:r>
      <w:proofErr w:type="gramEnd"/>
      <w:r>
        <w:rPr>
          <w:rFonts w:ascii="宋体" w:hAnsi="宋体"/>
          <w:color w:val="000000"/>
        </w:rPr>
        <w:t>固定的斜面上保持静止，可将物块</w:t>
      </w:r>
      <w:r>
        <w:rPr>
          <w:rFonts w:ascii="Times New Roman" w:eastAsia="Times New Roman" w:hAnsi="Times New Roman" w:cs="Times New Roman"/>
          <w:color w:val="000000"/>
        </w:rPr>
        <w:t>A</w:t>
      </w:r>
      <w:r>
        <w:rPr>
          <w:rFonts w:ascii="宋体" w:hAnsi="宋体"/>
          <w:color w:val="000000"/>
        </w:rPr>
        <w:t>看成一个有质量的点（见图乙）。请在图乙中画出物块的受力的示意图。</w:t>
      </w:r>
    </w:p>
    <w:p w14:paraId="0A557FC8" w14:textId="10583576" w:rsidR="005160CC" w:rsidRDefault="005160CC" w:rsidP="005160CC">
      <w:pPr>
        <w:pStyle w:val="Normal1"/>
        <w:spacing w:line="360" w:lineRule="auto"/>
        <w:jc w:val="left"/>
        <w:textAlignment w:val="center"/>
        <w:rPr>
          <w:rFonts w:ascii="宋体" w:hAnsi="宋体" w:hint="eastAsia"/>
          <w:color w:val="000000"/>
        </w:rPr>
      </w:pPr>
      <w:r>
        <w:rPr>
          <w:rFonts w:ascii="宋体" w:hAnsi="宋体"/>
          <w:noProof/>
          <w:color w:val="000000"/>
        </w:rPr>
        <w:drawing>
          <wp:inline distT="0" distB="0" distL="0" distR="0" wp14:anchorId="39F402C6" wp14:editId="0ECE0310">
            <wp:extent cx="4114800" cy="914400"/>
            <wp:effectExtent l="0" t="0" r="0" b="0"/>
            <wp:docPr id="50" name="图片 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914400"/>
                    </a:xfrm>
                    <a:prstGeom prst="rect">
                      <a:avLst/>
                    </a:prstGeom>
                    <a:noFill/>
                    <a:ln>
                      <a:noFill/>
                    </a:ln>
                  </pic:spPr>
                </pic:pic>
              </a:graphicData>
            </a:graphic>
          </wp:inline>
        </w:drawing>
      </w:r>
    </w:p>
    <w:p w14:paraId="0D13BF07" w14:textId="77777777" w:rsidR="005160CC" w:rsidRDefault="005160CC" w:rsidP="005160CC">
      <w:pPr>
        <w:pStyle w:val="Normal1"/>
        <w:spacing w:line="360" w:lineRule="auto"/>
        <w:jc w:val="left"/>
        <w:textAlignment w:val="center"/>
        <w:rPr>
          <w:rFonts w:ascii="宋体" w:hAnsi="宋体"/>
          <w:color w:val="000000"/>
        </w:rPr>
      </w:pPr>
      <w:r>
        <w:rPr>
          <w:rFonts w:ascii="宋体" w:hAnsi="宋体" w:hint="eastAsia"/>
          <w:color w:val="000000"/>
        </w:rPr>
        <w:t>9、(2018安徽）</w:t>
      </w:r>
      <w:r>
        <w:rPr>
          <w:rFonts w:ascii="宋体" w:hAnsi="宋体"/>
          <w:color w:val="000000"/>
        </w:rPr>
        <w:t>我们知道，一对作用力与反作用力总是大小相等，方向相反。如图所示，重</w:t>
      </w:r>
      <w:r>
        <w:rPr>
          <w:rFonts w:ascii="Times New Roman" w:eastAsia="Times New Roman" w:hAnsi="Times New Roman" w:cs="Times New Roman"/>
          <w:color w:val="000000"/>
        </w:rPr>
        <w:t>25N</w:t>
      </w:r>
      <w:r>
        <w:rPr>
          <w:rFonts w:ascii="宋体" w:hAnsi="宋体"/>
          <w:color w:val="000000"/>
        </w:rPr>
        <w:t>的长方体</w:t>
      </w:r>
      <w:proofErr w:type="gramStart"/>
      <w:r>
        <w:rPr>
          <w:rFonts w:ascii="宋体" w:hAnsi="宋体"/>
          <w:color w:val="000000"/>
        </w:rPr>
        <w:t>物块甲放在</w:t>
      </w:r>
      <w:proofErr w:type="gramEnd"/>
      <w:r>
        <w:rPr>
          <w:rFonts w:ascii="宋体" w:hAnsi="宋体"/>
          <w:color w:val="000000"/>
        </w:rPr>
        <w:t>水平桌面上，另一重</w:t>
      </w:r>
      <w:r>
        <w:rPr>
          <w:rFonts w:ascii="Times New Roman" w:eastAsia="Times New Roman" w:hAnsi="Times New Roman" w:cs="Times New Roman"/>
          <w:color w:val="000000"/>
        </w:rPr>
        <w:t>10N</w:t>
      </w:r>
      <w:r>
        <w:rPr>
          <w:rFonts w:ascii="宋体" w:hAnsi="宋体"/>
          <w:color w:val="000000"/>
        </w:rPr>
        <w:t>的长方体</w:t>
      </w:r>
      <w:proofErr w:type="gramStart"/>
      <w:r>
        <w:rPr>
          <w:rFonts w:ascii="宋体" w:hAnsi="宋体"/>
          <w:color w:val="000000"/>
        </w:rPr>
        <w:t>物块乙放在物块甲上</w:t>
      </w:r>
      <w:proofErr w:type="gramEnd"/>
      <w:r>
        <w:rPr>
          <w:rFonts w:ascii="宋体" w:hAnsi="宋体"/>
          <w:color w:val="000000"/>
        </w:rPr>
        <w:t>。则下列说法正确的是</w:t>
      </w:r>
    </w:p>
    <w:p w14:paraId="499418D4" w14:textId="47F146E3" w:rsidR="005160CC" w:rsidRDefault="005160CC" w:rsidP="005160CC">
      <w:pPr>
        <w:pStyle w:val="Normal1"/>
        <w:spacing w:line="360" w:lineRule="auto"/>
        <w:jc w:val="left"/>
        <w:textAlignment w:val="center"/>
        <w:rPr>
          <w:color w:val="000000"/>
        </w:rPr>
      </w:pPr>
      <w:r>
        <w:rPr>
          <w:rFonts w:ascii="宋体" w:hAnsi="宋体"/>
          <w:noProof/>
          <w:color w:val="000000"/>
        </w:rPr>
        <w:drawing>
          <wp:inline distT="0" distB="0" distL="0" distR="0" wp14:anchorId="611B2791" wp14:editId="182E6BFB">
            <wp:extent cx="1645920" cy="822960"/>
            <wp:effectExtent l="0" t="0" r="0" b="0"/>
            <wp:docPr id="49" name="图片 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5920" cy="822960"/>
                    </a:xfrm>
                    <a:prstGeom prst="rect">
                      <a:avLst/>
                    </a:prstGeom>
                    <a:noFill/>
                    <a:ln>
                      <a:noFill/>
                    </a:ln>
                  </pic:spPr>
                </pic:pic>
              </a:graphicData>
            </a:graphic>
          </wp:inline>
        </w:drawing>
      </w:r>
    </w:p>
    <w:p w14:paraId="51895A13" w14:textId="77777777" w:rsidR="005160CC" w:rsidRDefault="005160CC" w:rsidP="005160CC">
      <w:pPr>
        <w:pStyle w:val="Normal1"/>
        <w:spacing w:line="360" w:lineRule="auto"/>
        <w:jc w:val="left"/>
        <w:textAlignment w:val="center"/>
        <w:rPr>
          <w:rFonts w:ascii="Times New Roman" w:eastAsia="Times New Roman" w:hAnsi="Times New Roman" w:cs="Times New Roman"/>
          <w:color w:val="000000"/>
        </w:rPr>
      </w:pPr>
      <w:r>
        <w:rPr>
          <w:rFonts w:ascii="宋体" w:hAnsi="宋体"/>
          <w:color w:val="000000"/>
        </w:rPr>
        <w:t>A. 物块乙所受的合力为</w:t>
      </w:r>
      <w:r>
        <w:rPr>
          <w:rFonts w:ascii="Times New Roman" w:eastAsia="Times New Roman" w:hAnsi="Times New Roman" w:cs="Times New Roman"/>
          <w:color w:val="000000"/>
        </w:rPr>
        <w:t>10N</w:t>
      </w:r>
      <w:r>
        <w:rPr>
          <w:rFonts w:ascii="宋体" w:hAnsi="宋体"/>
          <w:color w:val="000000"/>
        </w:rPr>
        <w:t xml:space="preserve">    B. 物块乙对物块甲的压力为</w:t>
      </w:r>
      <w:r>
        <w:rPr>
          <w:rFonts w:ascii="Times New Roman" w:eastAsia="Times New Roman" w:hAnsi="Times New Roman" w:cs="Times New Roman"/>
          <w:color w:val="000000"/>
        </w:rPr>
        <w:t>15N</w:t>
      </w:r>
    </w:p>
    <w:p w14:paraId="1D517BAC" w14:textId="77777777" w:rsidR="005160CC" w:rsidRDefault="005160CC" w:rsidP="005160CC">
      <w:pPr>
        <w:shd w:val="clear" w:color="auto" w:fill="FFFFFF"/>
        <w:wordWrap w:val="0"/>
        <w:spacing w:line="360" w:lineRule="auto"/>
        <w:textAlignment w:val="center"/>
        <w:rPr>
          <w:rFonts w:ascii="宋体" w:hAnsi="宋体" w:cs="宋体" w:hint="eastAsia"/>
          <w:color w:val="000000"/>
          <w:szCs w:val="21"/>
        </w:rPr>
      </w:pPr>
      <w:r>
        <w:rPr>
          <w:rFonts w:ascii="宋体" w:hAnsi="宋体" w:cs="宋体"/>
          <w:color w:val="000000"/>
        </w:rPr>
        <w:t>C. 桌面受到物块甲的压力为</w:t>
      </w:r>
      <w:r>
        <w:rPr>
          <w:rFonts w:eastAsia="Times New Roman"/>
          <w:color w:val="000000"/>
        </w:rPr>
        <w:t>15N</w:t>
      </w:r>
      <w:r>
        <w:rPr>
          <w:rFonts w:ascii="宋体" w:hAnsi="宋体" w:cs="宋体"/>
          <w:color w:val="000000"/>
        </w:rPr>
        <w:t xml:space="preserve">    D. 桌面对物块甲的支持力为</w:t>
      </w:r>
      <w:r>
        <w:rPr>
          <w:rFonts w:eastAsia="Times New Roman"/>
          <w:color w:val="000000"/>
        </w:rPr>
        <w:t>35N</w:t>
      </w:r>
    </w:p>
    <w:p w14:paraId="5A02371F" w14:textId="72D244EC" w:rsidR="005160CC" w:rsidRDefault="005160CC" w:rsidP="005160CC">
      <w:pPr>
        <w:adjustRightInd w:val="0"/>
        <w:snapToGrid w:val="0"/>
        <w:spacing w:line="360" w:lineRule="auto"/>
        <w:jc w:val="left"/>
        <w:rPr>
          <w:szCs w:val="21"/>
        </w:rPr>
      </w:pPr>
      <w:r>
        <w:rPr>
          <w:rFonts w:hint="eastAsia"/>
          <w:szCs w:val="21"/>
        </w:rPr>
        <w:t>10</w:t>
      </w:r>
      <w:r>
        <w:rPr>
          <w:rFonts w:hint="eastAsia"/>
          <w:szCs w:val="21"/>
        </w:rPr>
        <w:t>、（</w:t>
      </w:r>
      <w:r>
        <w:rPr>
          <w:rFonts w:hint="eastAsia"/>
          <w:szCs w:val="21"/>
        </w:rPr>
        <w:t>2017</w:t>
      </w:r>
      <w:r>
        <w:rPr>
          <w:rFonts w:hint="eastAsia"/>
          <w:szCs w:val="21"/>
        </w:rPr>
        <w:t>安徽）</w:t>
      </w:r>
      <w:r>
        <w:rPr>
          <w:szCs w:val="21"/>
        </w:rPr>
        <w:t xml:space="preserve"> </w:t>
      </w:r>
      <w:r>
        <w:rPr>
          <w:szCs w:val="21"/>
        </w:rPr>
        <w:t>力可以用带箭头的线段表示：线段是按一定比例（标度</w:t>
      </w:r>
      <w:r>
        <w:rPr>
          <w:szCs w:val="21"/>
        </w:rPr>
        <w:t>)</w:t>
      </w:r>
      <w:r>
        <w:rPr>
          <w:szCs w:val="21"/>
        </w:rPr>
        <w:t>画出的，它的</w:t>
      </w:r>
      <w:r>
        <w:rPr>
          <w:noProof/>
          <w:szCs w:val="21"/>
        </w:rPr>
        <w:drawing>
          <wp:inline distT="0" distB="0" distL="0" distR="0" wp14:anchorId="69C9C402" wp14:editId="2EFB1E9D">
            <wp:extent cx="91440" cy="91440"/>
            <wp:effectExtent l="0" t="0" r="3810" b="3810"/>
            <wp:docPr id="48"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Pr>
          <w:szCs w:val="21"/>
        </w:rPr>
        <w:t>长短表示力的大小，箭头的指向表示力的方向，箭尾通常表示力的作用点，此即为力的图示。如图所示，物体</w:t>
      </w:r>
      <w:r>
        <w:rPr>
          <w:szCs w:val="21"/>
        </w:rPr>
        <w:t>A</w:t>
      </w:r>
      <w:r>
        <w:rPr>
          <w:szCs w:val="21"/>
        </w:rPr>
        <w:t>同时受到水平向右的拉力</w:t>
      </w:r>
      <w:r>
        <w:rPr>
          <w:szCs w:val="21"/>
        </w:rPr>
        <w:t>F</w:t>
      </w:r>
      <w:r>
        <w:rPr>
          <w:szCs w:val="21"/>
          <w:vertAlign w:val="subscript"/>
        </w:rPr>
        <w:t>1</w:t>
      </w:r>
      <w:r>
        <w:rPr>
          <w:szCs w:val="21"/>
        </w:rPr>
        <w:t>=40N</w:t>
      </w:r>
      <w:r>
        <w:rPr>
          <w:szCs w:val="21"/>
        </w:rPr>
        <w:t>和与水平方向成</w:t>
      </w:r>
      <w:r>
        <w:rPr>
          <w:szCs w:val="21"/>
        </w:rPr>
        <w:t>30</w:t>
      </w:r>
      <w:r>
        <w:rPr>
          <w:szCs w:val="21"/>
          <w:vertAlign w:val="superscript"/>
        </w:rPr>
        <w:t>0</w:t>
      </w:r>
      <w:r>
        <w:rPr>
          <w:szCs w:val="21"/>
        </w:rPr>
        <w:t>角的斜向右上方的拉力</w:t>
      </w:r>
      <w:r>
        <w:rPr>
          <w:szCs w:val="21"/>
        </w:rPr>
        <w:t>F</w:t>
      </w:r>
      <w:r>
        <w:rPr>
          <w:szCs w:val="21"/>
          <w:vertAlign w:val="subscript"/>
        </w:rPr>
        <w:t>2</w:t>
      </w:r>
      <w:r>
        <w:rPr>
          <w:szCs w:val="21"/>
        </w:rPr>
        <w:t>=60N</w:t>
      </w:r>
      <w:r>
        <w:rPr>
          <w:szCs w:val="21"/>
        </w:rPr>
        <w:t>的作用。请按照图中力</w:t>
      </w:r>
      <w:r>
        <w:rPr>
          <w:szCs w:val="21"/>
        </w:rPr>
        <w:t>F</w:t>
      </w:r>
      <w:r>
        <w:rPr>
          <w:szCs w:val="21"/>
          <w:vertAlign w:val="subscript"/>
        </w:rPr>
        <w:t>1</w:t>
      </w:r>
      <w:r>
        <w:rPr>
          <w:szCs w:val="21"/>
        </w:rPr>
        <w:t>的图示，用相同的比例（标度）在图中画出</w:t>
      </w:r>
      <w:r>
        <w:rPr>
          <w:szCs w:val="21"/>
        </w:rPr>
        <w:t>F</w:t>
      </w:r>
      <w:r>
        <w:rPr>
          <w:szCs w:val="21"/>
          <w:vertAlign w:val="subscript"/>
        </w:rPr>
        <w:t>2</w:t>
      </w:r>
      <w:r>
        <w:rPr>
          <w:szCs w:val="21"/>
        </w:rPr>
        <w:t>的图示。</w:t>
      </w:r>
    </w:p>
    <w:p w14:paraId="22097E99" w14:textId="53455D80" w:rsidR="005160CC" w:rsidRDefault="005160CC" w:rsidP="005160CC">
      <w:pPr>
        <w:adjustRightInd w:val="0"/>
        <w:snapToGrid w:val="0"/>
        <w:spacing w:line="360" w:lineRule="auto"/>
        <w:jc w:val="center"/>
        <w:rPr>
          <w:szCs w:val="21"/>
        </w:rPr>
      </w:pPr>
      <w:r>
        <w:rPr>
          <w:noProof/>
          <w:szCs w:val="21"/>
        </w:rPr>
        <w:lastRenderedPageBreak/>
        <w:drawing>
          <wp:inline distT="0" distB="0" distL="0" distR="0" wp14:anchorId="7C7174DD" wp14:editId="03684C57">
            <wp:extent cx="3108960" cy="1280160"/>
            <wp:effectExtent l="0" t="0" r="0" b="0"/>
            <wp:docPr id="47"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8960" cy="1280160"/>
                    </a:xfrm>
                    <a:prstGeom prst="rect">
                      <a:avLst/>
                    </a:prstGeom>
                    <a:noFill/>
                    <a:ln>
                      <a:noFill/>
                    </a:ln>
                  </pic:spPr>
                </pic:pic>
              </a:graphicData>
            </a:graphic>
          </wp:inline>
        </w:drawing>
      </w:r>
    </w:p>
    <w:p w14:paraId="614A815B" w14:textId="77777777" w:rsidR="005160CC" w:rsidRDefault="005160CC" w:rsidP="005160CC">
      <w:pPr>
        <w:adjustRightInd w:val="0"/>
        <w:snapToGrid w:val="0"/>
        <w:spacing w:line="360" w:lineRule="auto"/>
        <w:jc w:val="center"/>
        <w:rPr>
          <w:szCs w:val="21"/>
        </w:rPr>
      </w:pPr>
    </w:p>
    <w:p w14:paraId="02516EBB" w14:textId="5078B3E4" w:rsidR="005160CC" w:rsidRDefault="005160CC" w:rsidP="005160CC">
      <w:pPr>
        <w:adjustRightInd w:val="0"/>
        <w:snapToGrid w:val="0"/>
        <w:spacing w:line="360" w:lineRule="auto"/>
        <w:jc w:val="left"/>
        <w:rPr>
          <w:szCs w:val="21"/>
        </w:rPr>
      </w:pPr>
      <w:r>
        <w:rPr>
          <w:rFonts w:hint="eastAsia"/>
          <w:szCs w:val="21"/>
        </w:rPr>
        <w:t>11</w:t>
      </w:r>
      <w:r>
        <w:rPr>
          <w:rFonts w:hint="eastAsia"/>
          <w:szCs w:val="21"/>
        </w:rPr>
        <w:t>、（</w:t>
      </w:r>
      <w:r>
        <w:rPr>
          <w:rFonts w:hint="eastAsia"/>
          <w:szCs w:val="21"/>
        </w:rPr>
        <w:t>2017</w:t>
      </w:r>
      <w:r>
        <w:rPr>
          <w:rFonts w:hint="eastAsia"/>
          <w:szCs w:val="21"/>
        </w:rPr>
        <w:t>安徽）</w:t>
      </w:r>
      <w:r>
        <w:rPr>
          <w:szCs w:val="21"/>
        </w:rPr>
        <w:t>一个质量为</w:t>
      </w:r>
      <w:r>
        <w:rPr>
          <w:szCs w:val="21"/>
        </w:rPr>
        <w:t>500g</w:t>
      </w:r>
      <w:r>
        <w:rPr>
          <w:szCs w:val="21"/>
        </w:rPr>
        <w:t>的货物，随</w:t>
      </w:r>
      <w:r>
        <w:rPr>
          <w:szCs w:val="21"/>
        </w:rPr>
        <w:t>“</w:t>
      </w:r>
      <w:r>
        <w:rPr>
          <w:szCs w:val="21"/>
        </w:rPr>
        <w:t>天舟一号</w:t>
      </w:r>
      <w:r>
        <w:rPr>
          <w:szCs w:val="21"/>
        </w:rPr>
        <w:t>”</w:t>
      </w:r>
      <w:r>
        <w:rPr>
          <w:noProof/>
          <w:szCs w:val="21"/>
        </w:rPr>
        <w:drawing>
          <wp:inline distT="0" distB="0" distL="0" distR="0" wp14:anchorId="279D30F5" wp14:editId="515F4F79">
            <wp:extent cx="91440" cy="91440"/>
            <wp:effectExtent l="0" t="0" r="3810" b="3810"/>
            <wp:docPr id="46"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Pr>
          <w:szCs w:val="21"/>
        </w:rPr>
        <w:t>货运飞船升入太空。与发射前相比较，该货物的惯性</w:t>
      </w:r>
      <w:r>
        <w:rPr>
          <w:szCs w:val="21"/>
          <w:u w:val="single"/>
        </w:rPr>
        <w:t xml:space="preserve">           </w:t>
      </w:r>
      <w:r>
        <w:rPr>
          <w:szCs w:val="21"/>
        </w:rPr>
        <w:t>（选填</w:t>
      </w:r>
      <w:r>
        <w:rPr>
          <w:szCs w:val="21"/>
        </w:rPr>
        <w:t>“</w:t>
      </w:r>
      <w:r>
        <w:rPr>
          <w:szCs w:val="21"/>
        </w:rPr>
        <w:t>变大</w:t>
      </w:r>
      <w:r>
        <w:rPr>
          <w:szCs w:val="21"/>
        </w:rPr>
        <w:t>”</w:t>
      </w:r>
      <w:r>
        <w:rPr>
          <w:szCs w:val="21"/>
        </w:rPr>
        <w:t>、</w:t>
      </w:r>
      <w:r>
        <w:rPr>
          <w:szCs w:val="21"/>
        </w:rPr>
        <w:t>“</w:t>
      </w:r>
      <w:r>
        <w:rPr>
          <w:szCs w:val="21"/>
        </w:rPr>
        <w:t>变小</w:t>
      </w:r>
      <w:r>
        <w:rPr>
          <w:szCs w:val="21"/>
        </w:rPr>
        <w:t>”</w:t>
      </w:r>
      <w:r>
        <w:rPr>
          <w:szCs w:val="21"/>
        </w:rPr>
        <w:t>或</w:t>
      </w:r>
      <w:r>
        <w:rPr>
          <w:szCs w:val="21"/>
        </w:rPr>
        <w:t>“</w:t>
      </w:r>
      <w:r>
        <w:rPr>
          <w:szCs w:val="21"/>
        </w:rPr>
        <w:t>不变</w:t>
      </w:r>
      <w:r>
        <w:rPr>
          <w:szCs w:val="21"/>
        </w:rPr>
        <w:t>”</w:t>
      </w:r>
      <w:r>
        <w:rPr>
          <w:szCs w:val="21"/>
        </w:rPr>
        <w:t>）。</w:t>
      </w:r>
    </w:p>
    <w:p w14:paraId="0911BA47" w14:textId="4948620E" w:rsidR="005160CC" w:rsidRDefault="005160CC" w:rsidP="005160CC">
      <w:pPr>
        <w:adjustRightInd w:val="0"/>
        <w:snapToGrid w:val="0"/>
        <w:spacing w:line="360" w:lineRule="auto"/>
        <w:jc w:val="center"/>
        <w:rPr>
          <w:rFonts w:hint="eastAsia"/>
          <w:szCs w:val="21"/>
        </w:rPr>
      </w:pPr>
      <w:r>
        <w:rPr>
          <w:rFonts w:hint="eastAsia"/>
          <w:szCs w:val="21"/>
        </w:rPr>
        <w:t>12</w:t>
      </w:r>
      <w:r>
        <w:rPr>
          <w:rFonts w:hint="eastAsia"/>
          <w:szCs w:val="21"/>
        </w:rPr>
        <w:t>、（</w:t>
      </w:r>
      <w:r>
        <w:rPr>
          <w:rFonts w:hint="eastAsia"/>
          <w:szCs w:val="21"/>
        </w:rPr>
        <w:t>2017</w:t>
      </w:r>
      <w:r>
        <w:rPr>
          <w:rFonts w:hint="eastAsia"/>
          <w:szCs w:val="21"/>
        </w:rPr>
        <w:t>安徽）</w:t>
      </w:r>
      <w:r>
        <w:rPr>
          <w:szCs w:val="21"/>
        </w:rPr>
        <w:t>如</w:t>
      </w:r>
      <w:r>
        <w:rPr>
          <w:noProof/>
          <w:szCs w:val="21"/>
        </w:rPr>
        <w:drawing>
          <wp:inline distT="0" distB="0" distL="0" distR="0" wp14:anchorId="546BE56B" wp14:editId="34E17B6A">
            <wp:extent cx="91440" cy="91440"/>
            <wp:effectExtent l="0" t="0" r="3810" b="3810"/>
            <wp:docPr id="45"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Pr>
          <w:szCs w:val="21"/>
        </w:rPr>
        <w:t>图所示，物块</w:t>
      </w:r>
      <w:r>
        <w:rPr>
          <w:szCs w:val="21"/>
        </w:rPr>
        <w:t>A</w:t>
      </w:r>
      <w:r>
        <w:rPr>
          <w:szCs w:val="21"/>
        </w:rPr>
        <w:t>静止在</w:t>
      </w:r>
      <w:r>
        <w:rPr>
          <w:noProof/>
          <w:szCs w:val="21"/>
        </w:rPr>
        <w:drawing>
          <wp:inline distT="0" distB="0" distL="0" distR="0" wp14:anchorId="4A4D1F79" wp14:editId="39A60A8B">
            <wp:extent cx="91440" cy="91440"/>
            <wp:effectExtent l="0" t="0" r="3810" b="3810"/>
            <wp:docPr id="44"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Pr>
          <w:szCs w:val="21"/>
        </w:rPr>
        <w:t>固定的斜面上。</w:t>
      </w:r>
      <w:proofErr w:type="gramStart"/>
      <w:r>
        <w:rPr>
          <w:szCs w:val="21"/>
        </w:rPr>
        <w:t>此时物</w:t>
      </w:r>
      <w:proofErr w:type="gramEnd"/>
      <w:r>
        <w:rPr>
          <w:szCs w:val="21"/>
        </w:rPr>
        <w:t>块的重力产生两方面的作用效果：使物块压紧斜面以及使物块有沿斜面向下滑动的趋势，因而可将物块的重力沿斜面方向和垂直斜面的方向进行分解。实际解决问题时，就可以用这两个方向上的分力来等效替代物块的重力。下列说法正确的是</w:t>
      </w:r>
    </w:p>
    <w:p w14:paraId="0823EE12" w14:textId="20554ECB" w:rsidR="005160CC" w:rsidRDefault="005160CC" w:rsidP="005160CC">
      <w:pPr>
        <w:adjustRightInd w:val="0"/>
        <w:snapToGrid w:val="0"/>
        <w:spacing w:line="360" w:lineRule="auto"/>
        <w:jc w:val="center"/>
        <w:rPr>
          <w:szCs w:val="21"/>
        </w:rPr>
      </w:pPr>
      <w:r>
        <w:rPr>
          <w:rFonts w:hint="eastAsia"/>
          <w:noProof/>
          <w:szCs w:val="21"/>
        </w:rPr>
        <w:drawing>
          <wp:inline distT="0" distB="0" distL="0" distR="0" wp14:anchorId="0BBD4A7D" wp14:editId="741D3A5F">
            <wp:extent cx="2194560" cy="1005840"/>
            <wp:effectExtent l="0" t="0" r="0" b="3810"/>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4560" cy="1005840"/>
                    </a:xfrm>
                    <a:prstGeom prst="rect">
                      <a:avLst/>
                    </a:prstGeom>
                    <a:noFill/>
                    <a:ln>
                      <a:noFill/>
                    </a:ln>
                  </pic:spPr>
                </pic:pic>
              </a:graphicData>
            </a:graphic>
          </wp:inline>
        </w:drawing>
      </w:r>
    </w:p>
    <w:p w14:paraId="6570DC74" w14:textId="77777777" w:rsidR="005160CC" w:rsidRDefault="005160CC" w:rsidP="005160CC">
      <w:pPr>
        <w:adjustRightInd w:val="0"/>
        <w:snapToGrid w:val="0"/>
        <w:spacing w:line="360" w:lineRule="auto"/>
        <w:jc w:val="left"/>
        <w:rPr>
          <w:szCs w:val="21"/>
        </w:rPr>
      </w:pPr>
      <w:r>
        <w:rPr>
          <w:szCs w:val="21"/>
        </w:rPr>
        <w:t>A.</w:t>
      </w:r>
      <w:r>
        <w:rPr>
          <w:szCs w:val="21"/>
        </w:rPr>
        <w:t>物块受到斜面的支持力和</w:t>
      </w:r>
      <w:proofErr w:type="gramStart"/>
      <w:r>
        <w:rPr>
          <w:szCs w:val="21"/>
        </w:rPr>
        <w:t>物块</w:t>
      </w:r>
      <w:proofErr w:type="gramEnd"/>
      <w:r>
        <w:rPr>
          <w:szCs w:val="21"/>
        </w:rPr>
        <w:t>的重力是一对相互作用力</w:t>
      </w:r>
    </w:p>
    <w:p w14:paraId="35C63A5E" w14:textId="616C0D9B" w:rsidR="005160CC" w:rsidRDefault="005160CC" w:rsidP="005160CC">
      <w:pPr>
        <w:adjustRightInd w:val="0"/>
        <w:snapToGrid w:val="0"/>
        <w:spacing w:line="360" w:lineRule="auto"/>
        <w:jc w:val="left"/>
        <w:rPr>
          <w:szCs w:val="21"/>
        </w:rPr>
      </w:pPr>
      <w:r>
        <w:rPr>
          <w:szCs w:val="21"/>
        </w:rPr>
        <w:t>B.</w:t>
      </w:r>
      <w:r>
        <w:rPr>
          <w:szCs w:val="21"/>
        </w:rPr>
        <w:t>物块受到斜面的支持力和</w:t>
      </w:r>
      <w:r>
        <w:rPr>
          <w:noProof/>
          <w:szCs w:val="21"/>
        </w:rPr>
        <w:drawing>
          <wp:inline distT="0" distB="0" distL="0" distR="0" wp14:anchorId="77DF559A" wp14:editId="653C9D51">
            <wp:extent cx="91440" cy="91440"/>
            <wp:effectExtent l="0" t="0" r="3810" b="381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Pr>
          <w:szCs w:val="21"/>
        </w:rPr>
        <w:t>物块的重</w:t>
      </w:r>
      <w:r>
        <w:rPr>
          <w:noProof/>
          <w:szCs w:val="21"/>
        </w:rPr>
        <w:drawing>
          <wp:inline distT="0" distB="0" distL="0" distR="0" wp14:anchorId="4DE3FDFD" wp14:editId="6D8548A2">
            <wp:extent cx="91440" cy="91440"/>
            <wp:effectExtent l="0" t="0" r="3810" b="3810"/>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Pr>
          <w:szCs w:val="21"/>
        </w:rPr>
        <w:t>力沿斜面方向的分力是一对相互作用力</w:t>
      </w:r>
    </w:p>
    <w:p w14:paraId="10B9EE22" w14:textId="77777777" w:rsidR="005160CC" w:rsidRDefault="005160CC" w:rsidP="005160CC">
      <w:pPr>
        <w:adjustRightInd w:val="0"/>
        <w:snapToGrid w:val="0"/>
        <w:spacing w:line="360" w:lineRule="auto"/>
        <w:jc w:val="left"/>
        <w:rPr>
          <w:szCs w:val="21"/>
        </w:rPr>
      </w:pPr>
      <w:r>
        <w:rPr>
          <w:szCs w:val="21"/>
        </w:rPr>
        <w:t>C.</w:t>
      </w:r>
      <w:r>
        <w:rPr>
          <w:szCs w:val="21"/>
        </w:rPr>
        <w:t>物块受到斜面的摩擦力和</w:t>
      </w:r>
      <w:proofErr w:type="gramStart"/>
      <w:r>
        <w:rPr>
          <w:szCs w:val="21"/>
        </w:rPr>
        <w:t>物块</w:t>
      </w:r>
      <w:proofErr w:type="gramEnd"/>
      <w:r>
        <w:rPr>
          <w:szCs w:val="21"/>
        </w:rPr>
        <w:t>的重力是一对平衡力</w:t>
      </w:r>
    </w:p>
    <w:p w14:paraId="47F15ADA" w14:textId="77777777" w:rsidR="005160CC" w:rsidRDefault="005160CC" w:rsidP="005160CC">
      <w:pPr>
        <w:adjustRightInd w:val="0"/>
        <w:snapToGrid w:val="0"/>
        <w:spacing w:line="360" w:lineRule="auto"/>
        <w:jc w:val="left"/>
        <w:rPr>
          <w:rFonts w:ascii="宋体" w:hAnsi="宋体" w:cs="宋体" w:hint="eastAsia"/>
          <w:color w:val="000000"/>
          <w:szCs w:val="21"/>
        </w:rPr>
      </w:pPr>
      <w:r>
        <w:rPr>
          <w:szCs w:val="21"/>
        </w:rPr>
        <w:t>D.</w:t>
      </w:r>
      <w:r>
        <w:rPr>
          <w:szCs w:val="21"/>
        </w:rPr>
        <w:t>物块受到斜面的摩擦力和</w:t>
      </w:r>
      <w:proofErr w:type="gramStart"/>
      <w:r>
        <w:rPr>
          <w:szCs w:val="21"/>
        </w:rPr>
        <w:t>物块</w:t>
      </w:r>
      <w:proofErr w:type="gramEnd"/>
      <w:r>
        <w:rPr>
          <w:szCs w:val="21"/>
        </w:rPr>
        <w:t>的重力沿斜面方向的分力是一对平衡力</w:t>
      </w:r>
    </w:p>
    <w:p w14:paraId="1137487F" w14:textId="77777777" w:rsidR="005160CC" w:rsidRDefault="005160CC" w:rsidP="005160CC">
      <w:pPr>
        <w:spacing w:line="360" w:lineRule="auto"/>
        <w:jc w:val="left"/>
        <w:textAlignment w:val="center"/>
        <w:rPr>
          <w:rFonts w:hint="eastAsia"/>
        </w:rPr>
      </w:pPr>
      <w:r>
        <w:rPr>
          <w:rFonts w:ascii="宋体" w:hAnsi="宋体" w:hint="eastAsia"/>
          <w:b/>
          <w:color w:val="0000FF"/>
          <w:szCs w:val="21"/>
        </w:rPr>
        <w:t>【2021年安徽各县区模拟冲刺】</w:t>
      </w:r>
    </w:p>
    <w:p w14:paraId="10E4E7D0" w14:textId="77777777" w:rsidR="005160CC" w:rsidRDefault="005160CC" w:rsidP="005160CC">
      <w:r>
        <w:rPr>
          <w:rFonts w:hint="eastAsia"/>
        </w:rPr>
        <w:t>一、单选题</w:t>
      </w:r>
    </w:p>
    <w:p w14:paraId="389DC877" w14:textId="77777777" w:rsidR="005160CC" w:rsidRDefault="005160CC" w:rsidP="005160CC">
      <w:pPr>
        <w:spacing w:line="360" w:lineRule="auto"/>
        <w:jc w:val="left"/>
        <w:textAlignment w:val="center"/>
        <w:rPr>
          <w:rFonts w:ascii="宋体" w:hAnsi="宋体" w:cs="宋体"/>
        </w:rPr>
      </w:pPr>
      <w:r>
        <w:t>1</w:t>
      </w:r>
      <w:r>
        <w:t>．（</w:t>
      </w:r>
      <w:r>
        <w:t>2021·</w:t>
      </w:r>
      <w:r>
        <w:t>合肥市第四十五中学九年级三模）</w:t>
      </w:r>
      <w:r>
        <w:rPr>
          <w:rFonts w:ascii="宋体" w:hAnsi="宋体" w:cs="宋体"/>
        </w:rPr>
        <w:t>如图所示，放在水平桌面上的物块</w:t>
      </w:r>
      <w:r>
        <w:rPr>
          <w:rFonts w:eastAsia="Times New Roman"/>
        </w:rPr>
        <w:t>A</w:t>
      </w:r>
      <w:r>
        <w:rPr>
          <w:rFonts w:ascii="宋体" w:hAnsi="宋体" w:cs="宋体"/>
        </w:rPr>
        <w:t>与</w:t>
      </w:r>
      <w:r>
        <w:rPr>
          <w:rFonts w:eastAsia="Times New Roman"/>
        </w:rPr>
        <w:t>B</w:t>
      </w:r>
      <w:r>
        <w:rPr>
          <w:rFonts w:ascii="宋体" w:hAnsi="宋体" w:cs="宋体"/>
        </w:rPr>
        <w:t>用细线通过定滑轮与沙桶相连，当沙桶与沙的总重力为</w:t>
      </w:r>
      <w:r>
        <w:rPr>
          <w:rFonts w:eastAsia="Times New Roman"/>
          <w:i/>
        </w:rPr>
        <w:t>G</w:t>
      </w:r>
      <w:r>
        <w:rPr>
          <w:rFonts w:ascii="宋体" w:hAnsi="宋体" w:cs="宋体"/>
        </w:rPr>
        <w:t>时，物块</w:t>
      </w:r>
      <w:r>
        <w:rPr>
          <w:rFonts w:eastAsia="Times New Roman"/>
        </w:rPr>
        <w:t>A</w:t>
      </w:r>
      <w:r>
        <w:rPr>
          <w:rFonts w:ascii="宋体" w:hAnsi="宋体" w:cs="宋体"/>
        </w:rPr>
        <w:t>、</w:t>
      </w:r>
      <w:r>
        <w:rPr>
          <w:rFonts w:eastAsia="Times New Roman"/>
        </w:rPr>
        <w:t>B</w:t>
      </w:r>
      <w:r>
        <w:rPr>
          <w:rFonts w:ascii="宋体" w:hAnsi="宋体" w:cs="宋体"/>
        </w:rPr>
        <w:t>恰好一起做匀速直线运动的过程中（忽略细线与滑轮之间的摩擦）。以下说法错误的是（　　）</w:t>
      </w:r>
    </w:p>
    <w:p w14:paraId="18205606" w14:textId="3CBA241B" w:rsidR="005160CC" w:rsidRDefault="005160CC" w:rsidP="005160CC">
      <w:pPr>
        <w:spacing w:line="360" w:lineRule="auto"/>
        <w:jc w:val="left"/>
        <w:textAlignment w:val="center"/>
      </w:pPr>
      <w:r>
        <w:rPr>
          <w:noProof/>
        </w:rPr>
        <w:drawing>
          <wp:inline distT="0" distB="0" distL="0" distR="0" wp14:anchorId="3E93B54B" wp14:editId="7CAE1074">
            <wp:extent cx="1645920" cy="914400"/>
            <wp:effectExtent l="0" t="0" r="0"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a:effectLst/>
                  </pic:spPr>
                </pic:pic>
              </a:graphicData>
            </a:graphic>
          </wp:inline>
        </w:drawing>
      </w:r>
    </w:p>
    <w:p w14:paraId="2B90E106" w14:textId="77777777" w:rsidR="005160CC" w:rsidRDefault="005160CC" w:rsidP="005160CC">
      <w:pPr>
        <w:spacing w:line="360" w:lineRule="auto"/>
        <w:jc w:val="left"/>
        <w:textAlignment w:val="center"/>
        <w:rPr>
          <w:rFonts w:ascii="宋体" w:hAnsi="宋体" w:cs="宋体"/>
        </w:rPr>
      </w:pPr>
      <w:r>
        <w:t>A</w:t>
      </w:r>
      <w:r>
        <w:t>．</w:t>
      </w:r>
      <w:r>
        <w:rPr>
          <w:rFonts w:ascii="宋体" w:hAnsi="宋体" w:cs="宋体"/>
        </w:rPr>
        <w:t>物块</w:t>
      </w:r>
      <w:r>
        <w:rPr>
          <w:rFonts w:eastAsia="Times New Roman"/>
        </w:rPr>
        <w:t>A</w:t>
      </w:r>
      <w:r>
        <w:rPr>
          <w:rFonts w:ascii="宋体" w:hAnsi="宋体" w:cs="宋体"/>
        </w:rPr>
        <w:t>受到的重力与桌面对物体</w:t>
      </w:r>
      <w:r>
        <w:rPr>
          <w:rFonts w:eastAsia="Times New Roman"/>
        </w:rPr>
        <w:t>A</w:t>
      </w:r>
      <w:r>
        <w:rPr>
          <w:rFonts w:ascii="宋体" w:hAnsi="宋体" w:cs="宋体"/>
        </w:rPr>
        <w:t>的支持力不是一对平衡力</w:t>
      </w:r>
    </w:p>
    <w:p w14:paraId="70156989" w14:textId="77777777" w:rsidR="005160CC" w:rsidRDefault="005160CC" w:rsidP="005160CC">
      <w:pPr>
        <w:spacing w:line="360" w:lineRule="auto"/>
        <w:jc w:val="left"/>
        <w:textAlignment w:val="center"/>
        <w:rPr>
          <w:rFonts w:ascii="宋体" w:hAnsi="宋体" w:cs="宋体"/>
        </w:rPr>
      </w:pPr>
      <w:r>
        <w:t>B</w:t>
      </w:r>
      <w:r>
        <w:t>．</w:t>
      </w:r>
      <w:r>
        <w:rPr>
          <w:rFonts w:ascii="宋体" w:hAnsi="宋体" w:cs="宋体"/>
        </w:rPr>
        <w:t>如果</w:t>
      </w:r>
      <w:proofErr w:type="gramStart"/>
      <w:r>
        <w:rPr>
          <w:rFonts w:ascii="宋体" w:hAnsi="宋体" w:cs="宋体"/>
        </w:rPr>
        <w:t>所有力</w:t>
      </w:r>
      <w:proofErr w:type="gramEnd"/>
      <w:r>
        <w:rPr>
          <w:rFonts w:ascii="宋体" w:hAnsi="宋体" w:cs="宋体"/>
        </w:rPr>
        <w:t>突然全部消失，物体</w:t>
      </w:r>
      <w:r>
        <w:rPr>
          <w:rFonts w:eastAsia="Times New Roman"/>
        </w:rPr>
        <w:t>B</w:t>
      </w:r>
      <w:r>
        <w:rPr>
          <w:rFonts w:ascii="宋体" w:hAnsi="宋体" w:cs="宋体"/>
        </w:rPr>
        <w:t>将保持匀速直线运动状态</w:t>
      </w:r>
    </w:p>
    <w:p w14:paraId="007E9C1E" w14:textId="77777777" w:rsidR="005160CC" w:rsidRDefault="005160CC" w:rsidP="005160CC">
      <w:pPr>
        <w:spacing w:line="360" w:lineRule="auto"/>
        <w:jc w:val="left"/>
        <w:textAlignment w:val="center"/>
        <w:rPr>
          <w:rFonts w:ascii="宋体" w:hAnsi="宋体" w:cs="宋体"/>
        </w:rPr>
      </w:pPr>
      <w:r>
        <w:t>C</w:t>
      </w:r>
      <w:r>
        <w:t>．</w:t>
      </w:r>
      <w:r>
        <w:rPr>
          <w:rFonts w:ascii="宋体" w:hAnsi="宋体" w:cs="宋体"/>
        </w:rPr>
        <w:t>物块</w:t>
      </w:r>
      <w:r>
        <w:rPr>
          <w:rFonts w:eastAsia="Times New Roman"/>
        </w:rPr>
        <w:t>B</w:t>
      </w:r>
      <w:r>
        <w:rPr>
          <w:rFonts w:ascii="宋体" w:hAnsi="宋体" w:cs="宋体"/>
        </w:rPr>
        <w:t>受到水平向右的摩擦力</w:t>
      </w:r>
    </w:p>
    <w:p w14:paraId="1437DB61" w14:textId="77777777" w:rsidR="005160CC" w:rsidRDefault="005160CC" w:rsidP="005160CC">
      <w:pPr>
        <w:spacing w:line="360" w:lineRule="auto"/>
        <w:jc w:val="left"/>
        <w:textAlignment w:val="center"/>
        <w:rPr>
          <w:rFonts w:ascii="宋体" w:hAnsi="宋体" w:cs="宋体"/>
        </w:rPr>
      </w:pPr>
      <w:r>
        <w:t>D</w:t>
      </w:r>
      <w:r>
        <w:t>．</w:t>
      </w:r>
      <w:r>
        <w:rPr>
          <w:rFonts w:ascii="宋体" w:hAnsi="宋体" w:cs="宋体"/>
        </w:rPr>
        <w:t>继续向沙桶中加入沙子，物块</w:t>
      </w:r>
      <w:r>
        <w:rPr>
          <w:rFonts w:eastAsia="Times New Roman"/>
        </w:rPr>
        <w:t>A</w:t>
      </w:r>
      <w:r>
        <w:rPr>
          <w:rFonts w:ascii="宋体" w:hAnsi="宋体" w:cs="宋体"/>
        </w:rPr>
        <w:t>受到桌面的滑动摩擦力不变</w:t>
      </w:r>
    </w:p>
    <w:p w14:paraId="3DE7DFB9" w14:textId="77777777" w:rsidR="005160CC" w:rsidRDefault="005160CC" w:rsidP="005160CC">
      <w:pPr>
        <w:spacing w:line="360" w:lineRule="auto"/>
        <w:jc w:val="left"/>
        <w:textAlignment w:val="center"/>
        <w:rPr>
          <w:rFonts w:ascii="宋体" w:hAnsi="宋体" w:cs="宋体"/>
        </w:rPr>
      </w:pPr>
      <w:r>
        <w:lastRenderedPageBreak/>
        <w:t>2</w:t>
      </w:r>
      <w:r>
        <w:t>．（</w:t>
      </w:r>
      <w:r>
        <w:t>2021·</w:t>
      </w:r>
      <w:r>
        <w:t>安徽合肥市</w:t>
      </w:r>
      <w:r>
        <w:t>·</w:t>
      </w:r>
      <w:r>
        <w:t>九年级二模）</w:t>
      </w:r>
      <w:r>
        <w:rPr>
          <w:rFonts w:ascii="宋体" w:hAnsi="宋体" w:cs="宋体"/>
        </w:rPr>
        <w:t>如图甲所示，在粗糙的水平台面上，</w:t>
      </w:r>
      <w:proofErr w:type="gramStart"/>
      <w:r>
        <w:rPr>
          <w:rFonts w:ascii="宋体" w:hAnsi="宋体" w:cs="宋体"/>
        </w:rPr>
        <w:t>一</w:t>
      </w:r>
      <w:proofErr w:type="gramEnd"/>
      <w:r>
        <w:rPr>
          <w:rFonts w:ascii="宋体" w:hAnsi="宋体" w:cs="宋体"/>
        </w:rPr>
        <w:t>轻质弹簧左端固定，右端连接一个金属块，</w:t>
      </w:r>
      <w:r>
        <w:rPr>
          <w:rFonts w:eastAsia="Times New Roman"/>
        </w:rPr>
        <w:t xml:space="preserve"> </w:t>
      </w:r>
      <w:r>
        <w:rPr>
          <w:rFonts w:ascii="宋体" w:hAnsi="宋体" w:cs="宋体"/>
        </w:rPr>
        <w:t>现将金属块向右拉到图示位置放手后，金属块静止，乙</w:t>
      </w:r>
      <w:proofErr w:type="gramStart"/>
      <w:r>
        <w:rPr>
          <w:rFonts w:ascii="宋体" w:hAnsi="宋体" w:cs="宋体"/>
        </w:rPr>
        <w:t>图分别</w:t>
      </w:r>
      <w:proofErr w:type="gramEnd"/>
      <w:r>
        <w:rPr>
          <w:rFonts w:ascii="宋体" w:hAnsi="宋体" w:cs="宋体"/>
        </w:rPr>
        <w:t>给出了该状态下金属块和弹簧在水平方向的受力示意图，下列判断正确的是（　　）</w:t>
      </w:r>
    </w:p>
    <w:p w14:paraId="037E8621" w14:textId="4B78D4EA" w:rsidR="005160CC" w:rsidRDefault="005160CC" w:rsidP="005160CC">
      <w:pPr>
        <w:spacing w:line="360" w:lineRule="auto"/>
        <w:jc w:val="left"/>
        <w:textAlignment w:val="center"/>
      </w:pPr>
      <w:r>
        <w:rPr>
          <w:noProof/>
        </w:rPr>
        <w:drawing>
          <wp:inline distT="0" distB="0" distL="0" distR="0" wp14:anchorId="439EC4AE" wp14:editId="7CD3267F">
            <wp:extent cx="1371600" cy="640080"/>
            <wp:effectExtent l="0" t="0" r="0" b="762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71600" cy="640080"/>
                    </a:xfrm>
                    <a:prstGeom prst="rect">
                      <a:avLst/>
                    </a:prstGeom>
                    <a:noFill/>
                    <a:ln>
                      <a:noFill/>
                    </a:ln>
                    <a:effectLst/>
                  </pic:spPr>
                </pic:pic>
              </a:graphicData>
            </a:graphic>
          </wp:inline>
        </w:drawing>
      </w:r>
      <w:r>
        <w:rPr>
          <w:noProof/>
        </w:rPr>
        <w:drawing>
          <wp:inline distT="0" distB="0" distL="0" distR="0" wp14:anchorId="3CEC1729" wp14:editId="2BCD83E9">
            <wp:extent cx="3840480" cy="640080"/>
            <wp:effectExtent l="0" t="0" r="7620" b="762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40480" cy="640080"/>
                    </a:xfrm>
                    <a:prstGeom prst="rect">
                      <a:avLst/>
                    </a:prstGeom>
                    <a:noFill/>
                    <a:ln>
                      <a:noFill/>
                    </a:ln>
                    <a:effectLst/>
                  </pic:spPr>
                </pic:pic>
              </a:graphicData>
            </a:graphic>
          </wp:inline>
        </w:drawing>
      </w:r>
    </w:p>
    <w:p w14:paraId="27EC478D" w14:textId="77777777" w:rsidR="005160CC" w:rsidRDefault="005160CC" w:rsidP="005160CC">
      <w:pPr>
        <w:tabs>
          <w:tab w:val="left" w:pos="4153"/>
        </w:tabs>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3</w:t>
      </w:r>
      <w:r>
        <w:rPr>
          <w:rFonts w:ascii="宋体" w:hAnsi="宋体" w:cs="宋体"/>
        </w:rPr>
        <w:t>与</w:t>
      </w:r>
      <w:r>
        <w:rPr>
          <w:rFonts w:eastAsia="Times New Roman"/>
          <w:i/>
        </w:rPr>
        <w:t>F</w:t>
      </w:r>
      <w:r>
        <w:rPr>
          <w:rFonts w:eastAsia="Times New Roman"/>
          <w:vertAlign w:val="subscript"/>
        </w:rPr>
        <w:t>4</w:t>
      </w:r>
      <w:r>
        <w:rPr>
          <w:rFonts w:ascii="宋体" w:hAnsi="宋体" w:cs="宋体"/>
        </w:rPr>
        <w:t>是一对平衡力</w:t>
      </w:r>
      <w:r>
        <w:tab/>
        <w:t>B</w:t>
      </w:r>
      <w:r>
        <w:t>．</w:t>
      </w:r>
      <w:r>
        <w:rPr>
          <w:rFonts w:eastAsia="Times New Roman"/>
          <w:i/>
        </w:rPr>
        <w:t>f</w: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p>
    <w:p w14:paraId="2E81C277" w14:textId="77777777" w:rsidR="005160CC" w:rsidRDefault="005160CC" w:rsidP="005160CC">
      <w:pPr>
        <w:tabs>
          <w:tab w:val="left" w:pos="4153"/>
        </w:tabs>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2</w: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r>
        <w:tab/>
        <w:t>D</w:t>
      </w:r>
      <w:r>
        <w:t>．</w:t>
      </w:r>
      <w:r>
        <w:rPr>
          <w:rFonts w:eastAsia="Times New Roman"/>
          <w:i/>
        </w:rPr>
        <w:t>F</w:t>
      </w:r>
      <w:r>
        <w:rPr>
          <w:rFonts w:eastAsia="Times New Roman"/>
          <w:vertAlign w:val="subscript"/>
        </w:rPr>
        <w:t>1</w:t>
      </w:r>
      <w:r>
        <w:rPr>
          <w:rFonts w:ascii="宋体" w:hAnsi="宋体" w:cs="宋体"/>
        </w:rPr>
        <w:t>与</w:t>
      </w:r>
      <w:r>
        <w:rPr>
          <w:rFonts w:eastAsia="Times New Roman"/>
          <w:i/>
        </w:rPr>
        <w:t>f</w:t>
      </w:r>
      <w:r>
        <w:rPr>
          <w:rFonts w:ascii="宋体" w:hAnsi="宋体" w:cs="宋体"/>
        </w:rPr>
        <w:t>是一对平衡力</w:t>
      </w:r>
    </w:p>
    <w:p w14:paraId="430E2BB1" w14:textId="77777777" w:rsidR="005160CC" w:rsidRDefault="005160CC" w:rsidP="005160CC">
      <w:pPr>
        <w:spacing w:line="360" w:lineRule="auto"/>
        <w:jc w:val="left"/>
        <w:textAlignment w:val="center"/>
        <w:rPr>
          <w:rFonts w:ascii="宋体" w:hAnsi="宋体" w:cs="宋体"/>
        </w:rPr>
      </w:pPr>
      <w:r>
        <w:t>3</w:t>
      </w:r>
      <w:r>
        <w:t>．（</w:t>
      </w:r>
      <w:r>
        <w:t>2021·</w:t>
      </w:r>
      <w:r>
        <w:t>安徽合肥市</w:t>
      </w:r>
      <w:r>
        <w:t>·</w:t>
      </w:r>
      <w:r>
        <w:t>九年级</w:t>
      </w:r>
      <w:proofErr w:type="gramStart"/>
      <w:r>
        <w:t>一</w:t>
      </w:r>
      <w:proofErr w:type="gramEnd"/>
      <w:r>
        <w:t>模）</w:t>
      </w:r>
      <w:r>
        <w:rPr>
          <w:rFonts w:ascii="宋体" w:hAnsi="宋体" w:cs="宋体"/>
        </w:rPr>
        <w:t>如图所示，在水平面上并排放置着质量不同的甲、乙两小木块，两小木块之间连接着被压缩的弹簧，且小木块都能保持静止状态，则下列判断正确的是（　　）</w:t>
      </w:r>
    </w:p>
    <w:p w14:paraId="11AF04B0" w14:textId="4444F64D" w:rsidR="005160CC" w:rsidRDefault="005160CC" w:rsidP="005160CC">
      <w:pPr>
        <w:spacing w:line="360" w:lineRule="auto"/>
        <w:jc w:val="left"/>
        <w:textAlignment w:val="center"/>
      </w:pPr>
      <w:r>
        <w:rPr>
          <w:noProof/>
        </w:rPr>
        <w:drawing>
          <wp:inline distT="0" distB="0" distL="0" distR="0" wp14:anchorId="48415277" wp14:editId="2302FA31">
            <wp:extent cx="2560320" cy="914400"/>
            <wp:effectExtent l="0" t="0" r="0" b="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60320" cy="914400"/>
                    </a:xfrm>
                    <a:prstGeom prst="rect">
                      <a:avLst/>
                    </a:prstGeom>
                    <a:noFill/>
                    <a:ln>
                      <a:noFill/>
                    </a:ln>
                  </pic:spPr>
                </pic:pic>
              </a:graphicData>
            </a:graphic>
          </wp:inline>
        </w:drawing>
      </w:r>
    </w:p>
    <w:p w14:paraId="0253902F" w14:textId="77777777" w:rsidR="005160CC" w:rsidRDefault="005160CC" w:rsidP="005160CC">
      <w:pPr>
        <w:spacing w:line="360" w:lineRule="auto"/>
        <w:jc w:val="left"/>
        <w:textAlignment w:val="center"/>
        <w:rPr>
          <w:rFonts w:ascii="宋体" w:hAnsi="宋体" w:cs="宋体"/>
        </w:rPr>
      </w:pPr>
      <w:r>
        <w:t>A</w:t>
      </w:r>
      <w:r>
        <w:t>．</w:t>
      </w:r>
      <w:r>
        <w:rPr>
          <w:rFonts w:ascii="宋体" w:hAnsi="宋体" w:cs="宋体"/>
        </w:rPr>
        <w:t>两木块受到的摩擦力大小相等，方向相反</w:t>
      </w:r>
    </w:p>
    <w:p w14:paraId="5ACF100C" w14:textId="77777777" w:rsidR="005160CC" w:rsidRDefault="005160CC" w:rsidP="005160CC">
      <w:pPr>
        <w:spacing w:line="360" w:lineRule="auto"/>
        <w:jc w:val="left"/>
        <w:textAlignment w:val="center"/>
        <w:rPr>
          <w:rFonts w:ascii="宋体" w:hAnsi="宋体" w:cs="宋体"/>
        </w:rPr>
      </w:pPr>
      <w:r>
        <w:t>B</w:t>
      </w:r>
      <w:r>
        <w:t>．</w:t>
      </w:r>
      <w:r>
        <w:rPr>
          <w:rFonts w:ascii="宋体" w:hAnsi="宋体" w:cs="宋体"/>
        </w:rPr>
        <w:t>两木块受到的摩擦力大小不等，方向相反</w:t>
      </w:r>
    </w:p>
    <w:p w14:paraId="54A7864F" w14:textId="77777777" w:rsidR="005160CC" w:rsidRDefault="005160CC" w:rsidP="005160CC">
      <w:pPr>
        <w:spacing w:line="360" w:lineRule="auto"/>
        <w:jc w:val="left"/>
        <w:textAlignment w:val="center"/>
        <w:rPr>
          <w:rFonts w:ascii="宋体" w:hAnsi="宋体" w:cs="宋体"/>
        </w:rPr>
      </w:pPr>
      <w:r>
        <w:t>C</w:t>
      </w:r>
      <w:r>
        <w:t>．</w:t>
      </w:r>
      <w:proofErr w:type="gramStart"/>
      <w:r>
        <w:rPr>
          <w:rFonts w:ascii="宋体" w:hAnsi="宋体" w:cs="宋体"/>
        </w:rPr>
        <w:t>两末块</w:t>
      </w:r>
      <w:proofErr w:type="gramEnd"/>
      <w:r>
        <w:rPr>
          <w:rFonts w:ascii="宋体" w:hAnsi="宋体" w:cs="宋体"/>
        </w:rPr>
        <w:t>受到的摩擦力大小不等，方向相同</w:t>
      </w:r>
    </w:p>
    <w:p w14:paraId="39D86F66" w14:textId="77777777" w:rsidR="005160CC" w:rsidRDefault="005160CC" w:rsidP="005160CC">
      <w:pPr>
        <w:spacing w:line="360" w:lineRule="auto"/>
        <w:jc w:val="left"/>
        <w:textAlignment w:val="center"/>
        <w:rPr>
          <w:rFonts w:ascii="宋体" w:hAnsi="宋体" w:cs="宋体"/>
        </w:rPr>
      </w:pPr>
      <w:r>
        <w:t>D</w:t>
      </w:r>
      <w:r>
        <w:t>．</w:t>
      </w:r>
      <w:r>
        <w:rPr>
          <w:rFonts w:ascii="宋体" w:hAnsi="宋体" w:cs="宋体"/>
        </w:rPr>
        <w:t>条件不足，无法判断</w:t>
      </w:r>
    </w:p>
    <w:p w14:paraId="3F3668B5" w14:textId="77777777" w:rsidR="005160CC" w:rsidRDefault="005160CC" w:rsidP="005160CC">
      <w:pPr>
        <w:spacing w:line="360" w:lineRule="auto"/>
        <w:jc w:val="left"/>
        <w:textAlignment w:val="center"/>
        <w:rPr>
          <w:rFonts w:ascii="宋体" w:hAnsi="宋体" w:cs="宋体"/>
        </w:rPr>
      </w:pPr>
      <w:r>
        <w:t>4</w:t>
      </w:r>
      <w:r>
        <w:t>．（</w:t>
      </w:r>
      <w:r>
        <w:t>2021·</w:t>
      </w:r>
      <w:r>
        <w:t>安徽合肥市</w:t>
      </w:r>
      <w:r>
        <w:t>·</w:t>
      </w:r>
      <w:r>
        <w:t>九年级</w:t>
      </w:r>
      <w:proofErr w:type="gramStart"/>
      <w:r>
        <w:t>一</w:t>
      </w:r>
      <w:proofErr w:type="gramEnd"/>
      <w:r>
        <w:t>模）</w:t>
      </w:r>
      <w:r>
        <w:rPr>
          <w:rFonts w:ascii="宋体" w:hAnsi="宋体" w:cs="宋体"/>
        </w:rPr>
        <w:t>如图所示，黑板擦被竖直悬挂着的磁性黑板紧紧吸住不动，下列说法正确的是（　　）</w:t>
      </w:r>
    </w:p>
    <w:p w14:paraId="255BBAA0" w14:textId="0EE821CE" w:rsidR="005160CC" w:rsidRDefault="005160CC" w:rsidP="005160CC">
      <w:pPr>
        <w:spacing w:line="360" w:lineRule="auto"/>
        <w:jc w:val="left"/>
        <w:textAlignment w:val="center"/>
      </w:pPr>
      <w:r>
        <w:rPr>
          <w:noProof/>
        </w:rPr>
        <w:drawing>
          <wp:inline distT="0" distB="0" distL="0" distR="0" wp14:anchorId="0D057F84" wp14:editId="725A57D3">
            <wp:extent cx="1188720" cy="1463040"/>
            <wp:effectExtent l="0" t="0" r="0" b="381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88720" cy="1463040"/>
                    </a:xfrm>
                    <a:prstGeom prst="rect">
                      <a:avLst/>
                    </a:prstGeom>
                    <a:noFill/>
                    <a:ln>
                      <a:noFill/>
                    </a:ln>
                  </pic:spPr>
                </pic:pic>
              </a:graphicData>
            </a:graphic>
          </wp:inline>
        </w:drawing>
      </w:r>
    </w:p>
    <w:p w14:paraId="4B1361EB" w14:textId="77777777" w:rsidR="005160CC" w:rsidRDefault="005160CC" w:rsidP="005160CC">
      <w:pPr>
        <w:spacing w:line="360" w:lineRule="auto"/>
        <w:jc w:val="left"/>
        <w:textAlignment w:val="center"/>
        <w:rPr>
          <w:rFonts w:ascii="宋体" w:hAnsi="宋体" w:cs="宋体"/>
        </w:rPr>
      </w:pPr>
      <w:r>
        <w:t>A</w:t>
      </w:r>
      <w:r>
        <w:t>．</w:t>
      </w:r>
      <w:r>
        <w:rPr>
          <w:rFonts w:ascii="宋体" w:hAnsi="宋体" w:cs="宋体"/>
        </w:rPr>
        <w:t>黑板擦受到四个力作用，其中有三个力的施力物体是黑板</w:t>
      </w:r>
    </w:p>
    <w:p w14:paraId="41A04D63" w14:textId="77777777" w:rsidR="005160CC" w:rsidRDefault="005160CC" w:rsidP="005160CC">
      <w:pPr>
        <w:spacing w:line="360" w:lineRule="auto"/>
        <w:jc w:val="left"/>
        <w:textAlignment w:val="center"/>
        <w:rPr>
          <w:rFonts w:ascii="宋体" w:hAnsi="宋体" w:cs="宋体"/>
        </w:rPr>
      </w:pPr>
      <w:r>
        <w:t>B</w:t>
      </w:r>
      <w:r>
        <w:t>．</w:t>
      </w:r>
      <w:r>
        <w:rPr>
          <w:rFonts w:ascii="宋体" w:hAnsi="宋体" w:cs="宋体"/>
        </w:rPr>
        <w:t>黑板擦与黑板间在水平方向只有一对相互作用力</w:t>
      </w:r>
    </w:p>
    <w:p w14:paraId="3DC5A0B6" w14:textId="77777777" w:rsidR="005160CC" w:rsidRDefault="005160CC" w:rsidP="005160CC">
      <w:pPr>
        <w:spacing w:line="360" w:lineRule="auto"/>
        <w:jc w:val="left"/>
        <w:textAlignment w:val="center"/>
        <w:rPr>
          <w:rFonts w:ascii="宋体" w:hAnsi="宋体" w:cs="宋体"/>
        </w:rPr>
      </w:pPr>
      <w:r>
        <w:t>C</w:t>
      </w:r>
      <w:r>
        <w:t>．</w:t>
      </w:r>
      <w:r>
        <w:rPr>
          <w:rFonts w:ascii="宋体" w:hAnsi="宋体" w:cs="宋体"/>
        </w:rPr>
        <w:t>黑板擦受到的磁力和弹力是一对作用力与反作用力</w:t>
      </w:r>
    </w:p>
    <w:p w14:paraId="61B34679" w14:textId="77777777" w:rsidR="005160CC" w:rsidRDefault="005160CC" w:rsidP="005160CC">
      <w:pPr>
        <w:spacing w:line="360" w:lineRule="auto"/>
        <w:jc w:val="left"/>
        <w:textAlignment w:val="center"/>
        <w:rPr>
          <w:rFonts w:ascii="宋体" w:hAnsi="宋体" w:cs="宋体"/>
        </w:rPr>
      </w:pPr>
      <w:r>
        <w:t>D</w:t>
      </w:r>
      <w:r>
        <w:t>．</w:t>
      </w:r>
      <w:r>
        <w:rPr>
          <w:rFonts w:ascii="宋体" w:hAnsi="宋体" w:cs="宋体"/>
        </w:rPr>
        <w:t>黑板擦受到的摩擦力大于重力，黑板擦才不会掉下来</w:t>
      </w:r>
    </w:p>
    <w:p w14:paraId="35A3806D" w14:textId="77777777" w:rsidR="005160CC" w:rsidRDefault="005160CC" w:rsidP="005160CC">
      <w:pPr>
        <w:spacing w:line="360" w:lineRule="auto"/>
        <w:jc w:val="left"/>
        <w:textAlignment w:val="center"/>
        <w:rPr>
          <w:rFonts w:ascii="宋体" w:hAnsi="宋体" w:cs="宋体"/>
        </w:rPr>
      </w:pPr>
      <w:r>
        <w:lastRenderedPageBreak/>
        <w:t>5</w:t>
      </w:r>
      <w:r>
        <w:t>．（</w:t>
      </w:r>
      <w:r>
        <w:t>2021·</w:t>
      </w:r>
      <w:r>
        <w:t>安徽合肥市</w:t>
      </w:r>
      <w:r>
        <w:t>·</w:t>
      </w:r>
      <w:r>
        <w:t>九年级</w:t>
      </w:r>
      <w:proofErr w:type="gramStart"/>
      <w:r>
        <w:t>一</w:t>
      </w:r>
      <w:proofErr w:type="gramEnd"/>
      <w:r>
        <w:t>模）</w:t>
      </w:r>
      <w:r>
        <w:rPr>
          <w:rFonts w:ascii="宋体" w:hAnsi="宋体" w:cs="宋体"/>
        </w:rPr>
        <w:t>始终只受到两个力</w:t>
      </w:r>
      <w:r>
        <w:rPr>
          <w:rFonts w:eastAsia="Times New Roman"/>
          <w:i/>
        </w:rPr>
        <w:t>F</w:t>
      </w:r>
      <w:r>
        <w:rPr>
          <w:rFonts w:eastAsia="Times New Roman"/>
          <w:vertAlign w:val="subscript"/>
        </w:rPr>
        <w:t>1</w:t>
      </w:r>
      <w:r>
        <w:rPr>
          <w:rFonts w:ascii="宋体" w:hAnsi="宋体" w:cs="宋体"/>
        </w:rPr>
        <w:t>和</w:t>
      </w:r>
      <w:r>
        <w:rPr>
          <w:rFonts w:eastAsia="Times New Roman"/>
          <w:i/>
        </w:rPr>
        <w:t>F</w:t>
      </w:r>
      <w:r>
        <w:rPr>
          <w:rFonts w:eastAsia="Times New Roman"/>
          <w:vertAlign w:val="subscript"/>
        </w:rPr>
        <w:t>2</w:t>
      </w:r>
      <w:r>
        <w:rPr>
          <w:rFonts w:ascii="宋体" w:hAnsi="宋体" w:cs="宋体"/>
        </w:rPr>
        <w:t>的作用，一开始物体处于静止状态，且</w:t>
      </w:r>
      <w:r>
        <w:rPr>
          <w:rFonts w:eastAsia="Times New Roman"/>
          <w:i/>
        </w:rPr>
        <w:t>F</w:t>
      </w:r>
      <w:r>
        <w:rPr>
          <w:rFonts w:eastAsia="Times New Roman"/>
          <w:vertAlign w:val="subscript"/>
        </w:rPr>
        <w:t>1</w:t>
      </w:r>
      <w:r>
        <w:rPr>
          <w:rFonts w:eastAsia="Times New Roman"/>
        </w:rPr>
        <w:t>=</w:t>
      </w:r>
      <w:r>
        <w:rPr>
          <w:rFonts w:eastAsia="Times New Roman"/>
          <w:i/>
        </w:rPr>
        <w:t>F</w:t>
      </w:r>
      <w:r>
        <w:rPr>
          <w:rFonts w:eastAsia="Times New Roman"/>
          <w:vertAlign w:val="subscript"/>
        </w:rPr>
        <w:t>0</w:t>
      </w:r>
      <w:r>
        <w:rPr>
          <w:rFonts w:ascii="宋体" w:hAnsi="宋体" w:cs="宋体"/>
        </w:rPr>
        <w:t>。在</w:t>
      </w:r>
      <w:r>
        <w:rPr>
          <w:rFonts w:eastAsia="Times New Roman"/>
          <w:i/>
        </w:rPr>
        <w:t>t</w:t>
      </w:r>
      <w:r>
        <w:rPr>
          <w:rFonts w:eastAsia="Times New Roman"/>
          <w:vertAlign w:val="subscript"/>
        </w:rPr>
        <w:t>1</w:t>
      </w:r>
      <w:r>
        <w:rPr>
          <w:rFonts w:ascii="宋体" w:hAnsi="宋体" w:cs="宋体"/>
        </w:rPr>
        <w:t>时间内保持</w:t>
      </w:r>
      <w:r>
        <w:rPr>
          <w:rFonts w:eastAsia="Times New Roman"/>
          <w:i/>
        </w:rPr>
        <w:t>F</w:t>
      </w:r>
      <w:r>
        <w:rPr>
          <w:rFonts w:eastAsia="Times New Roman"/>
          <w:vertAlign w:val="subscript"/>
        </w:rPr>
        <w:t>1</w:t>
      </w:r>
      <w:r>
        <w:rPr>
          <w:rFonts w:ascii="宋体" w:hAnsi="宋体" w:cs="宋体"/>
        </w:rPr>
        <w:t>不变，只改变</w:t>
      </w:r>
      <w:r>
        <w:rPr>
          <w:rFonts w:eastAsia="Times New Roman"/>
          <w:i/>
        </w:rPr>
        <w:t>F</w:t>
      </w:r>
      <w:r>
        <w:rPr>
          <w:rFonts w:eastAsia="Times New Roman"/>
          <w:vertAlign w:val="subscript"/>
        </w:rPr>
        <w:t>2</w:t>
      </w:r>
      <w:r>
        <w:rPr>
          <w:rFonts w:ascii="宋体" w:hAnsi="宋体" w:cs="宋体"/>
        </w:rPr>
        <w:t>的大小，此过程中物体所受合力的方向始终与</w:t>
      </w:r>
      <w:r>
        <w:rPr>
          <w:rFonts w:eastAsia="Times New Roman"/>
          <w:i/>
        </w:rPr>
        <w:t>F</w:t>
      </w:r>
      <w:r>
        <w:rPr>
          <w:rFonts w:eastAsia="Times New Roman"/>
          <w:vertAlign w:val="subscript"/>
        </w:rPr>
        <w:t>1</w:t>
      </w:r>
      <w:r>
        <w:rPr>
          <w:rFonts w:ascii="宋体" w:hAnsi="宋体" w:cs="宋体"/>
        </w:rPr>
        <w:t>方向相同。下图中可以表示</w:t>
      </w:r>
      <w:r>
        <w:rPr>
          <w:rFonts w:eastAsia="Times New Roman"/>
          <w:i/>
        </w:rPr>
        <w:t>F</w:t>
      </w:r>
      <w:r>
        <w:rPr>
          <w:rFonts w:eastAsia="Times New Roman"/>
          <w:vertAlign w:val="subscript"/>
        </w:rPr>
        <w:t>2</w:t>
      </w:r>
      <w:r>
        <w:rPr>
          <w:rFonts w:ascii="宋体" w:hAnsi="宋体" w:cs="宋体"/>
        </w:rPr>
        <w:t>大小随时间变化的图像是（　　）</w:t>
      </w:r>
      <w:r>
        <w:rPr>
          <w:rFonts w:ascii="宋体" w:hAnsi="宋体" w:cs="宋体"/>
        </w:rPr>
        <w:br/>
      </w:r>
    </w:p>
    <w:p w14:paraId="5C82A1B9" w14:textId="34294EC0" w:rsidR="005160CC" w:rsidRDefault="005160CC" w:rsidP="005160CC">
      <w:pPr>
        <w:tabs>
          <w:tab w:val="left" w:pos="4153"/>
        </w:tabs>
        <w:spacing w:line="360" w:lineRule="auto"/>
        <w:jc w:val="left"/>
        <w:textAlignment w:val="center"/>
      </w:pPr>
      <w:r>
        <w:t>A</w:t>
      </w:r>
      <w:r>
        <w:t>．</w:t>
      </w:r>
      <w:r>
        <w:rPr>
          <w:noProof/>
        </w:rPr>
        <w:drawing>
          <wp:inline distT="0" distB="0" distL="0" distR="0" wp14:anchorId="26F9AE17" wp14:editId="4BA28085">
            <wp:extent cx="1188720" cy="914400"/>
            <wp:effectExtent l="0" t="0" r="0"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788993"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8720" cy="914400"/>
                    </a:xfrm>
                    <a:prstGeom prst="rect">
                      <a:avLst/>
                    </a:prstGeom>
                    <a:noFill/>
                    <a:ln>
                      <a:noFill/>
                    </a:ln>
                  </pic:spPr>
                </pic:pic>
              </a:graphicData>
            </a:graphic>
          </wp:inline>
        </w:drawing>
      </w:r>
      <w:r>
        <w:tab/>
        <w:t>B</w:t>
      </w:r>
      <w:r>
        <w:t>．</w:t>
      </w:r>
      <w:r>
        <w:rPr>
          <w:noProof/>
        </w:rPr>
        <w:drawing>
          <wp:inline distT="0" distB="0" distL="0" distR="0" wp14:anchorId="5398789A" wp14:editId="36C3AD2F">
            <wp:extent cx="1188720" cy="914400"/>
            <wp:effectExtent l="0" t="0" r="0" b="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0346390"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8720" cy="914400"/>
                    </a:xfrm>
                    <a:prstGeom prst="rect">
                      <a:avLst/>
                    </a:prstGeom>
                    <a:noFill/>
                    <a:ln>
                      <a:noFill/>
                    </a:ln>
                  </pic:spPr>
                </pic:pic>
              </a:graphicData>
            </a:graphic>
          </wp:inline>
        </w:drawing>
      </w:r>
    </w:p>
    <w:p w14:paraId="1A832507" w14:textId="1C3B0878" w:rsidR="005160CC" w:rsidRDefault="005160CC" w:rsidP="005160CC">
      <w:pPr>
        <w:tabs>
          <w:tab w:val="left" w:pos="4153"/>
        </w:tabs>
        <w:spacing w:line="360" w:lineRule="auto"/>
        <w:jc w:val="left"/>
        <w:textAlignment w:val="center"/>
      </w:pPr>
      <w:r>
        <w:t>C</w:t>
      </w:r>
      <w:r>
        <w:t>．</w:t>
      </w:r>
      <w:r>
        <w:rPr>
          <w:noProof/>
        </w:rPr>
        <w:drawing>
          <wp:inline distT="0" distB="0" distL="0" distR="0" wp14:anchorId="1B579A64" wp14:editId="2448E9B8">
            <wp:extent cx="1188720" cy="914400"/>
            <wp:effectExtent l="0" t="0" r="0" b="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88720" cy="914400"/>
                    </a:xfrm>
                    <a:prstGeom prst="rect">
                      <a:avLst/>
                    </a:prstGeom>
                    <a:noFill/>
                    <a:ln>
                      <a:noFill/>
                    </a:ln>
                  </pic:spPr>
                </pic:pic>
              </a:graphicData>
            </a:graphic>
          </wp:inline>
        </w:drawing>
      </w:r>
      <w:r>
        <w:tab/>
        <w:t>D</w:t>
      </w:r>
      <w:r>
        <w:t>．</w:t>
      </w:r>
      <w:r>
        <w:rPr>
          <w:noProof/>
        </w:rPr>
        <w:drawing>
          <wp:inline distT="0" distB="0" distL="0" distR="0" wp14:anchorId="0ACABE21" wp14:editId="319BE0D2">
            <wp:extent cx="1188720" cy="914400"/>
            <wp:effectExtent l="0" t="0" r="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88720" cy="914400"/>
                    </a:xfrm>
                    <a:prstGeom prst="rect">
                      <a:avLst/>
                    </a:prstGeom>
                    <a:noFill/>
                    <a:ln>
                      <a:noFill/>
                    </a:ln>
                  </pic:spPr>
                </pic:pic>
              </a:graphicData>
            </a:graphic>
          </wp:inline>
        </w:drawing>
      </w:r>
    </w:p>
    <w:p w14:paraId="343049D2" w14:textId="77777777" w:rsidR="005160CC" w:rsidRDefault="005160CC" w:rsidP="005160CC">
      <w:pPr>
        <w:spacing w:line="360" w:lineRule="auto"/>
        <w:jc w:val="left"/>
        <w:textAlignment w:val="center"/>
        <w:rPr>
          <w:rFonts w:ascii="宋体" w:hAnsi="宋体" w:cs="宋体"/>
        </w:rPr>
      </w:pPr>
      <w:r>
        <w:t>6</w:t>
      </w:r>
      <w:r>
        <w:t>．（</w:t>
      </w:r>
      <w:r>
        <w:t>2021·</w:t>
      </w:r>
      <w:r>
        <w:t>安徽安庆市</w:t>
      </w:r>
      <w:r>
        <w:t>·</w:t>
      </w:r>
      <w:r>
        <w:t>九年级</w:t>
      </w:r>
      <w:proofErr w:type="gramStart"/>
      <w:r>
        <w:t>一</w:t>
      </w:r>
      <w:proofErr w:type="gramEnd"/>
      <w:r>
        <w:t>模）</w:t>
      </w:r>
      <w:r>
        <w:rPr>
          <w:rFonts w:ascii="宋体" w:hAnsi="宋体" w:cs="宋体"/>
        </w:rPr>
        <w:t>如图所示，斜劈</w:t>
      </w:r>
      <w:r>
        <w:rPr>
          <w:rFonts w:eastAsia="Times New Roman"/>
        </w:rPr>
        <w:t>A</w:t>
      </w:r>
      <w:r>
        <w:rPr>
          <w:rFonts w:ascii="宋体" w:hAnsi="宋体" w:cs="宋体"/>
        </w:rPr>
        <w:t>放在固定的斜面上，其上表面水平，物体</w:t>
      </w:r>
      <w:r>
        <w:rPr>
          <w:rFonts w:eastAsia="Times New Roman"/>
        </w:rPr>
        <w:t>B</w:t>
      </w:r>
      <w:r>
        <w:rPr>
          <w:rFonts w:ascii="宋体" w:hAnsi="宋体" w:cs="宋体"/>
        </w:rPr>
        <w:t>放在</w:t>
      </w:r>
      <w:r>
        <w:rPr>
          <w:rFonts w:eastAsia="Times New Roman"/>
        </w:rPr>
        <w:t>A</w:t>
      </w:r>
      <w:r>
        <w:rPr>
          <w:rFonts w:ascii="宋体" w:hAnsi="宋体" w:cs="宋体"/>
        </w:rPr>
        <w:t>上，</w:t>
      </w:r>
      <w:r>
        <w:rPr>
          <w:rFonts w:eastAsia="Times New Roman"/>
        </w:rPr>
        <w:t>A</w:t>
      </w:r>
      <w:r>
        <w:rPr>
          <w:rFonts w:ascii="宋体" w:hAnsi="宋体" w:cs="宋体"/>
        </w:rPr>
        <w:t>和</w:t>
      </w:r>
      <w:r>
        <w:rPr>
          <w:rFonts w:eastAsia="Times New Roman"/>
        </w:rPr>
        <w:t>B</w:t>
      </w:r>
      <w:r>
        <w:rPr>
          <w:rFonts w:ascii="宋体" w:hAnsi="宋体" w:cs="宋体"/>
        </w:rPr>
        <w:t>保持静止，图中分别画出了</w:t>
      </w:r>
      <w:r>
        <w:rPr>
          <w:rFonts w:eastAsia="Times New Roman"/>
        </w:rPr>
        <w:t>A</w:t>
      </w:r>
      <w:r>
        <w:rPr>
          <w:rFonts w:ascii="宋体" w:hAnsi="宋体" w:cs="宋体"/>
        </w:rPr>
        <w:t>和</w:t>
      </w:r>
      <w:r>
        <w:rPr>
          <w:rFonts w:eastAsia="Times New Roman"/>
        </w:rPr>
        <w:t>B</w:t>
      </w:r>
      <w:r>
        <w:rPr>
          <w:rFonts w:ascii="宋体" w:hAnsi="宋体" w:cs="宋体"/>
        </w:rPr>
        <w:t>的受力示意图。下列说法正确的是（　　）</w:t>
      </w:r>
    </w:p>
    <w:p w14:paraId="3B8CD3AF" w14:textId="713418D5" w:rsidR="005160CC" w:rsidRDefault="005160CC" w:rsidP="005160CC">
      <w:pPr>
        <w:spacing w:line="360" w:lineRule="auto"/>
        <w:jc w:val="left"/>
        <w:textAlignment w:val="center"/>
      </w:pPr>
      <w:r>
        <w:rPr>
          <w:noProof/>
        </w:rPr>
        <w:drawing>
          <wp:inline distT="0" distB="0" distL="0" distR="0" wp14:anchorId="1EECBCA0" wp14:editId="030BA7E1">
            <wp:extent cx="3108960" cy="1005840"/>
            <wp:effectExtent l="0" t="0" r="0" b="381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230117"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08960" cy="1005840"/>
                    </a:xfrm>
                    <a:prstGeom prst="rect">
                      <a:avLst/>
                    </a:prstGeom>
                    <a:noFill/>
                    <a:ln>
                      <a:noFill/>
                    </a:ln>
                  </pic:spPr>
                </pic:pic>
              </a:graphicData>
            </a:graphic>
          </wp:inline>
        </w:drawing>
      </w:r>
    </w:p>
    <w:p w14:paraId="24A1A49C" w14:textId="77777777" w:rsidR="005160CC" w:rsidRDefault="005160CC" w:rsidP="005160CC">
      <w:pPr>
        <w:tabs>
          <w:tab w:val="left" w:pos="4153"/>
        </w:tabs>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1</w:t>
      </w:r>
      <w:r>
        <w:rPr>
          <w:rFonts w:ascii="宋体" w:hAnsi="宋体" w:cs="宋体"/>
        </w:rPr>
        <w:t>和</w:t>
      </w:r>
      <w:r>
        <w:rPr>
          <w:rFonts w:eastAsia="Times New Roman"/>
          <w:i/>
        </w:rPr>
        <w:t>G</w:t>
      </w:r>
      <w:r>
        <w:rPr>
          <w:rFonts w:eastAsia="Times New Roman"/>
          <w:vertAlign w:val="subscript"/>
        </w:rPr>
        <w:t>B</w:t>
      </w:r>
      <w:r>
        <w:rPr>
          <w:rFonts w:ascii="宋体" w:hAnsi="宋体" w:cs="宋体"/>
        </w:rPr>
        <w:t>是一对相互作用力</w:t>
      </w:r>
      <w:r>
        <w:tab/>
        <w:t>B</w:t>
      </w:r>
      <w:r>
        <w:t>．</w:t>
      </w:r>
      <w:r>
        <w:rPr>
          <w:rFonts w:eastAsia="Times New Roman"/>
          <w:i/>
        </w:rPr>
        <w:t>F</w:t>
      </w:r>
      <w:r>
        <w:rPr>
          <w:rFonts w:eastAsia="Times New Roman"/>
          <w:vertAlign w:val="subscript"/>
        </w:rPr>
        <w:t>1</w:t>
      </w:r>
      <w:r>
        <w:rPr>
          <w:rFonts w:ascii="宋体" w:hAnsi="宋体" w:cs="宋体"/>
        </w:rPr>
        <w:t>和</w:t>
      </w:r>
      <w:r>
        <w:rPr>
          <w:rFonts w:eastAsia="Times New Roman"/>
          <w:i/>
        </w:rPr>
        <w:t>G</w:t>
      </w:r>
      <w:r>
        <w:rPr>
          <w:rFonts w:eastAsia="Times New Roman"/>
          <w:vertAlign w:val="subscript"/>
        </w:rPr>
        <w:t>A</w:t>
      </w:r>
      <w:r>
        <w:rPr>
          <w:rFonts w:ascii="宋体" w:hAnsi="宋体" w:cs="宋体"/>
        </w:rPr>
        <w:t>是一对平衡力</w:t>
      </w:r>
    </w:p>
    <w:p w14:paraId="6834CBD0" w14:textId="77777777" w:rsidR="005160CC" w:rsidRDefault="005160CC" w:rsidP="005160CC">
      <w:pPr>
        <w:tabs>
          <w:tab w:val="left" w:pos="4153"/>
        </w:tabs>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3</w:t>
      </w:r>
      <w:r>
        <w:rPr>
          <w:rFonts w:ascii="宋体" w:hAnsi="宋体" w:cs="宋体"/>
        </w:rPr>
        <w:t>、</w:t>
      </w:r>
      <w:r>
        <w:rPr>
          <w:rFonts w:eastAsia="Times New Roman"/>
          <w:i/>
        </w:rPr>
        <w:t>f</w:t>
      </w:r>
      <w:r>
        <w:rPr>
          <w:rFonts w:ascii="宋体" w:hAnsi="宋体" w:cs="宋体"/>
        </w:rPr>
        <w:t>的合力与</w:t>
      </w:r>
      <w:r>
        <w:rPr>
          <w:rFonts w:eastAsia="Times New Roman"/>
          <w:i/>
        </w:rPr>
        <w:t>G</w:t>
      </w:r>
      <w:r>
        <w:rPr>
          <w:rFonts w:eastAsia="Times New Roman"/>
        </w:rPr>
        <w:t>A</w:t>
      </w:r>
      <w:r>
        <w:rPr>
          <w:rFonts w:ascii="宋体" w:hAnsi="宋体" w:cs="宋体"/>
        </w:rPr>
        <w:t>是一对平衡力</w:t>
      </w:r>
      <w:r>
        <w:tab/>
        <w:t>D</w:t>
      </w:r>
      <w:r>
        <w:t>．</w:t>
      </w:r>
      <w:r>
        <w:rPr>
          <w:rFonts w:eastAsia="Times New Roman"/>
          <w:i/>
        </w:rPr>
        <w:t>F</w:t>
      </w:r>
      <w:r>
        <w:rPr>
          <w:rFonts w:eastAsia="Times New Roman"/>
          <w:vertAlign w:val="subscript"/>
        </w:rPr>
        <w:t>1</w:t>
      </w:r>
      <w:r>
        <w:rPr>
          <w:rFonts w:ascii="宋体" w:hAnsi="宋体" w:cs="宋体"/>
        </w:rPr>
        <w:t>和</w:t>
      </w:r>
      <w:r>
        <w:rPr>
          <w:rFonts w:eastAsia="Times New Roman"/>
          <w:i/>
        </w:rPr>
        <w:t>F</w:t>
      </w:r>
      <w:r>
        <w:rPr>
          <w:rFonts w:eastAsia="Times New Roman"/>
          <w:vertAlign w:val="subscript"/>
        </w:rPr>
        <w:t>2</w:t>
      </w:r>
      <w:r>
        <w:rPr>
          <w:rFonts w:ascii="宋体" w:hAnsi="宋体" w:cs="宋体"/>
        </w:rPr>
        <w:t>是一对相互作用力</w:t>
      </w:r>
    </w:p>
    <w:p w14:paraId="4C7BCDEB" w14:textId="77777777" w:rsidR="005160CC" w:rsidRDefault="005160CC" w:rsidP="005160CC">
      <w:pPr>
        <w:spacing w:line="360" w:lineRule="auto"/>
        <w:jc w:val="left"/>
        <w:textAlignment w:val="center"/>
        <w:rPr>
          <w:rFonts w:ascii="宋体" w:hAnsi="宋体" w:cs="宋体"/>
        </w:rPr>
      </w:pPr>
      <w:r>
        <w:t>7</w:t>
      </w:r>
      <w:r>
        <w:t>．（</w:t>
      </w:r>
      <w:r>
        <w:t>2021·</w:t>
      </w:r>
      <w:r>
        <w:t>合肥实验学校九年级二模）</w:t>
      </w:r>
      <w:r>
        <w:rPr>
          <w:rFonts w:ascii="宋体" w:hAnsi="宋体" w:cs="宋体"/>
        </w:rPr>
        <w:t>如图所示，小明在水平冰面上滑冰车时，用钎子用力</w:t>
      </w:r>
      <w:proofErr w:type="gramStart"/>
      <w:r>
        <w:rPr>
          <w:rFonts w:ascii="宋体" w:hAnsi="宋体" w:cs="宋体"/>
        </w:rPr>
        <w:t>杵</w:t>
      </w:r>
      <w:proofErr w:type="gramEnd"/>
      <w:r>
        <w:rPr>
          <w:rFonts w:ascii="宋体" w:hAnsi="宋体" w:cs="宋体"/>
        </w:rPr>
        <w:t>冰面，冰车加速向前滑行，但停止用力后会慢慢停下来，不计空气阻力。对此现象分析正确的是（　　）</w:t>
      </w:r>
    </w:p>
    <w:p w14:paraId="449784AA" w14:textId="009D58AA" w:rsidR="005160CC" w:rsidRDefault="005160CC" w:rsidP="005160CC">
      <w:pPr>
        <w:spacing w:line="360" w:lineRule="auto"/>
        <w:jc w:val="left"/>
        <w:textAlignment w:val="center"/>
      </w:pPr>
      <w:r>
        <w:rPr>
          <w:noProof/>
        </w:rPr>
        <w:drawing>
          <wp:inline distT="0" distB="0" distL="0" distR="0" wp14:anchorId="7B0D0849" wp14:editId="25D53D4C">
            <wp:extent cx="1097280" cy="822960"/>
            <wp:effectExtent l="0" t="0" r="7620"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2411039"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97280" cy="822960"/>
                    </a:xfrm>
                    <a:prstGeom prst="rect">
                      <a:avLst/>
                    </a:prstGeom>
                    <a:noFill/>
                    <a:ln>
                      <a:noFill/>
                    </a:ln>
                  </pic:spPr>
                </pic:pic>
              </a:graphicData>
            </a:graphic>
          </wp:inline>
        </w:drawing>
      </w:r>
    </w:p>
    <w:p w14:paraId="03C954DD" w14:textId="77777777" w:rsidR="005160CC" w:rsidRDefault="005160CC" w:rsidP="005160CC">
      <w:pPr>
        <w:spacing w:line="360" w:lineRule="auto"/>
        <w:jc w:val="left"/>
        <w:textAlignment w:val="center"/>
        <w:rPr>
          <w:rFonts w:ascii="宋体" w:hAnsi="宋体" w:cs="宋体"/>
        </w:rPr>
      </w:pPr>
      <w:r>
        <w:t>A</w:t>
      </w:r>
      <w:r>
        <w:t>．</w:t>
      </w:r>
      <w:r>
        <w:rPr>
          <w:rFonts w:ascii="宋体" w:hAnsi="宋体" w:cs="宋体"/>
        </w:rPr>
        <w:t>冰车加速向前滑行是由于钎子给冰面的力大于冰面给钎子的力</w:t>
      </w:r>
    </w:p>
    <w:p w14:paraId="5DC9535D" w14:textId="77777777" w:rsidR="005160CC" w:rsidRDefault="005160CC" w:rsidP="005160CC">
      <w:pPr>
        <w:spacing w:line="360" w:lineRule="auto"/>
        <w:jc w:val="left"/>
        <w:textAlignment w:val="center"/>
        <w:rPr>
          <w:rFonts w:ascii="宋体" w:hAnsi="宋体" w:cs="宋体"/>
        </w:rPr>
      </w:pPr>
      <w:r>
        <w:t>B</w:t>
      </w:r>
      <w:r>
        <w:t>．</w:t>
      </w:r>
      <w:r>
        <w:rPr>
          <w:rFonts w:ascii="宋体" w:hAnsi="宋体" w:cs="宋体"/>
        </w:rPr>
        <w:t>小</w:t>
      </w:r>
      <w:proofErr w:type="gramStart"/>
      <w:r>
        <w:rPr>
          <w:rFonts w:ascii="宋体" w:hAnsi="宋体" w:cs="宋体"/>
        </w:rPr>
        <w:t>明停止</w:t>
      </w:r>
      <w:proofErr w:type="gramEnd"/>
      <w:r>
        <w:rPr>
          <w:rFonts w:ascii="宋体" w:hAnsi="宋体" w:cs="宋体"/>
        </w:rPr>
        <w:t>用力后，冰车能继续向前滑行是因为冰车受到惯性力的作用</w:t>
      </w:r>
    </w:p>
    <w:p w14:paraId="0F8FEFA7" w14:textId="77777777" w:rsidR="005160CC" w:rsidRDefault="005160CC" w:rsidP="005160CC">
      <w:pPr>
        <w:spacing w:line="360" w:lineRule="auto"/>
        <w:jc w:val="left"/>
        <w:textAlignment w:val="center"/>
        <w:rPr>
          <w:rFonts w:ascii="宋体" w:hAnsi="宋体" w:cs="宋体"/>
        </w:rPr>
      </w:pPr>
      <w:r>
        <w:t>C</w:t>
      </w:r>
      <w:r>
        <w:t>．</w:t>
      </w:r>
      <w:r>
        <w:rPr>
          <w:rFonts w:ascii="宋体" w:hAnsi="宋体" w:cs="宋体"/>
        </w:rPr>
        <w:t>扔掉钎子，冰车继续滑行，冰车受到的重力和地面对冰车的支持力是一对平衡力</w:t>
      </w:r>
    </w:p>
    <w:p w14:paraId="1FE99D7B" w14:textId="77777777" w:rsidR="005160CC" w:rsidRDefault="005160CC" w:rsidP="005160CC">
      <w:pPr>
        <w:spacing w:line="360" w:lineRule="auto"/>
        <w:jc w:val="left"/>
        <w:textAlignment w:val="center"/>
        <w:rPr>
          <w:rFonts w:ascii="宋体" w:hAnsi="宋体" w:cs="宋体"/>
        </w:rPr>
      </w:pPr>
      <w:r>
        <w:t>D</w:t>
      </w:r>
      <w:r>
        <w:t>．</w:t>
      </w:r>
      <w:r>
        <w:rPr>
          <w:rFonts w:ascii="宋体" w:hAnsi="宋体" w:cs="宋体"/>
        </w:rPr>
        <w:t>停止用力后，若一切物体的重力都消失，则小明和冰车一起向前做匀速直线运动</w:t>
      </w:r>
    </w:p>
    <w:p w14:paraId="604B39EB" w14:textId="77777777" w:rsidR="005160CC" w:rsidRDefault="005160CC" w:rsidP="005160CC">
      <w:pPr>
        <w:spacing w:line="360" w:lineRule="auto"/>
        <w:jc w:val="left"/>
        <w:textAlignment w:val="center"/>
        <w:rPr>
          <w:rFonts w:ascii="宋体" w:hAnsi="宋体" w:cs="宋体"/>
        </w:rPr>
      </w:pPr>
      <w:r>
        <w:lastRenderedPageBreak/>
        <w:t>8</w:t>
      </w:r>
      <w:r>
        <w:t>．（</w:t>
      </w:r>
      <w:r>
        <w:t>2021·</w:t>
      </w:r>
      <w:r>
        <w:t>安徽合肥市</w:t>
      </w:r>
      <w:r>
        <w:t>·</w:t>
      </w:r>
      <w:r>
        <w:t>九年级</w:t>
      </w:r>
      <w:proofErr w:type="gramStart"/>
      <w:r>
        <w:t>一</w:t>
      </w:r>
      <w:proofErr w:type="gramEnd"/>
      <w:r>
        <w:t>模）</w:t>
      </w:r>
      <w:r>
        <w:rPr>
          <w:rFonts w:ascii="宋体" w:hAnsi="宋体" w:cs="宋体"/>
        </w:rPr>
        <w:t>如图所示，长方体</w:t>
      </w:r>
      <w:r>
        <w:rPr>
          <w:rFonts w:eastAsia="Times New Roman"/>
        </w:rPr>
        <w:t>A</w:t>
      </w:r>
      <w:r>
        <w:rPr>
          <w:rFonts w:ascii="宋体" w:hAnsi="宋体" w:cs="宋体"/>
        </w:rPr>
        <w:t>、</w:t>
      </w:r>
      <w:r>
        <w:rPr>
          <w:rFonts w:eastAsia="Times New Roman"/>
        </w:rPr>
        <w:t>B</w:t>
      </w:r>
      <w:r>
        <w:rPr>
          <w:rFonts w:ascii="宋体" w:hAnsi="宋体" w:cs="宋体"/>
        </w:rPr>
        <w:t>叠放在水平地面上保持静止，下列说法正确的是（　　）</w:t>
      </w:r>
    </w:p>
    <w:p w14:paraId="40F9DC17" w14:textId="2A7795F2" w:rsidR="005160CC" w:rsidRDefault="005160CC" w:rsidP="005160CC">
      <w:pPr>
        <w:spacing w:line="360" w:lineRule="auto"/>
        <w:jc w:val="left"/>
        <w:textAlignment w:val="center"/>
      </w:pPr>
      <w:r>
        <w:rPr>
          <w:noProof/>
        </w:rPr>
        <w:drawing>
          <wp:inline distT="0" distB="0" distL="0" distR="0" wp14:anchorId="3E03C145" wp14:editId="0B5A839B">
            <wp:extent cx="731520" cy="548640"/>
            <wp:effectExtent l="0" t="0" r="0" b="381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648567"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31520" cy="548640"/>
                    </a:xfrm>
                    <a:prstGeom prst="rect">
                      <a:avLst/>
                    </a:prstGeom>
                    <a:noFill/>
                    <a:ln>
                      <a:noFill/>
                    </a:ln>
                  </pic:spPr>
                </pic:pic>
              </a:graphicData>
            </a:graphic>
          </wp:inline>
        </w:drawing>
      </w:r>
    </w:p>
    <w:p w14:paraId="4C7D3187" w14:textId="77777777" w:rsidR="005160CC" w:rsidRDefault="005160CC" w:rsidP="005160CC">
      <w:pPr>
        <w:spacing w:line="360" w:lineRule="auto"/>
        <w:jc w:val="left"/>
        <w:textAlignment w:val="center"/>
        <w:rPr>
          <w:rFonts w:ascii="宋体" w:hAnsi="宋体" w:cs="宋体"/>
        </w:rPr>
      </w:pPr>
      <w:r>
        <w:t>A</w:t>
      </w:r>
      <w:r>
        <w:t>．</w:t>
      </w:r>
      <w:r>
        <w:rPr>
          <w:rFonts w:eastAsia="Times New Roman"/>
        </w:rPr>
        <w:t>B</w:t>
      </w:r>
      <w:r>
        <w:rPr>
          <w:rFonts w:ascii="宋体" w:hAnsi="宋体" w:cs="宋体"/>
        </w:rPr>
        <w:t>受到平衡力的作用</w:t>
      </w:r>
    </w:p>
    <w:p w14:paraId="79E1D358" w14:textId="77777777" w:rsidR="005160CC" w:rsidRDefault="005160CC" w:rsidP="005160CC">
      <w:pPr>
        <w:spacing w:line="360" w:lineRule="auto"/>
        <w:jc w:val="left"/>
        <w:textAlignment w:val="center"/>
        <w:rPr>
          <w:rFonts w:ascii="宋体" w:hAnsi="宋体" w:cs="宋体"/>
        </w:rPr>
      </w:pPr>
      <w:r>
        <w:t>B</w:t>
      </w:r>
      <w:r>
        <w:t>．</w:t>
      </w:r>
      <w:r>
        <w:rPr>
          <w:rFonts w:eastAsia="Times New Roman"/>
        </w:rPr>
        <w:t>A</w:t>
      </w:r>
      <w:r>
        <w:rPr>
          <w:rFonts w:ascii="宋体" w:hAnsi="宋体" w:cs="宋体"/>
        </w:rPr>
        <w:t>对</w:t>
      </w:r>
      <w:r>
        <w:rPr>
          <w:rFonts w:eastAsia="Times New Roman"/>
        </w:rPr>
        <w:t>B</w:t>
      </w:r>
      <w:r>
        <w:rPr>
          <w:rFonts w:ascii="宋体" w:hAnsi="宋体" w:cs="宋体"/>
        </w:rPr>
        <w:t>的压力就是</w:t>
      </w:r>
      <w:r>
        <w:rPr>
          <w:rFonts w:eastAsia="Times New Roman"/>
        </w:rPr>
        <w:t>A</w:t>
      </w:r>
      <w:r>
        <w:rPr>
          <w:rFonts w:ascii="宋体" w:hAnsi="宋体" w:cs="宋体"/>
        </w:rPr>
        <w:t>的重力</w:t>
      </w:r>
    </w:p>
    <w:p w14:paraId="6775C5DC" w14:textId="77777777" w:rsidR="005160CC" w:rsidRDefault="005160CC" w:rsidP="005160CC">
      <w:pPr>
        <w:spacing w:line="360" w:lineRule="auto"/>
        <w:jc w:val="left"/>
        <w:textAlignment w:val="center"/>
        <w:rPr>
          <w:rFonts w:ascii="宋体" w:hAnsi="宋体" w:cs="宋体"/>
        </w:rPr>
      </w:pPr>
      <w:r>
        <w:t>C</w:t>
      </w:r>
      <w:r>
        <w:t>．</w:t>
      </w:r>
      <w:r>
        <w:rPr>
          <w:rFonts w:eastAsia="Times New Roman"/>
        </w:rPr>
        <w:t>B</w:t>
      </w:r>
      <w:r>
        <w:rPr>
          <w:rFonts w:ascii="宋体" w:hAnsi="宋体" w:cs="宋体"/>
        </w:rPr>
        <w:t>所受的重力和地面对</w:t>
      </w:r>
      <w:r>
        <w:rPr>
          <w:rFonts w:eastAsia="Times New Roman"/>
        </w:rPr>
        <w:t>B</w:t>
      </w:r>
      <w:r>
        <w:rPr>
          <w:rFonts w:ascii="宋体" w:hAnsi="宋体" w:cs="宋体"/>
        </w:rPr>
        <w:t>的支持力是一对平衡力</w:t>
      </w:r>
    </w:p>
    <w:p w14:paraId="2C348288" w14:textId="77777777" w:rsidR="005160CC" w:rsidRDefault="005160CC" w:rsidP="005160CC">
      <w:pPr>
        <w:spacing w:line="360" w:lineRule="auto"/>
        <w:jc w:val="left"/>
        <w:textAlignment w:val="center"/>
        <w:rPr>
          <w:rFonts w:ascii="宋体" w:hAnsi="宋体" w:cs="宋体"/>
        </w:rPr>
      </w:pPr>
      <w:r>
        <w:t>D</w:t>
      </w:r>
      <w:r>
        <w:t>．</w:t>
      </w:r>
      <w:r>
        <w:rPr>
          <w:rFonts w:eastAsia="Times New Roman"/>
        </w:rPr>
        <w:t>A</w:t>
      </w:r>
      <w:r>
        <w:rPr>
          <w:rFonts w:ascii="宋体" w:hAnsi="宋体" w:cs="宋体"/>
        </w:rPr>
        <w:t>所受的重力和</w:t>
      </w:r>
      <w:r>
        <w:rPr>
          <w:rFonts w:eastAsia="Times New Roman"/>
        </w:rPr>
        <w:t>B</w:t>
      </w:r>
      <w:r>
        <w:rPr>
          <w:rFonts w:ascii="宋体" w:hAnsi="宋体" w:cs="宋体"/>
        </w:rPr>
        <w:t>对</w:t>
      </w:r>
      <w:r>
        <w:rPr>
          <w:rFonts w:eastAsia="Times New Roman"/>
        </w:rPr>
        <w:t>A</w:t>
      </w:r>
      <w:r>
        <w:rPr>
          <w:rFonts w:ascii="宋体" w:hAnsi="宋体" w:cs="宋体"/>
        </w:rPr>
        <w:t>的支持力是一对相互作用力</w:t>
      </w:r>
    </w:p>
    <w:p w14:paraId="75806DAD" w14:textId="77777777" w:rsidR="005160CC" w:rsidRDefault="005160CC" w:rsidP="005160CC">
      <w:pPr>
        <w:spacing w:line="360" w:lineRule="auto"/>
        <w:jc w:val="left"/>
        <w:textAlignment w:val="center"/>
        <w:rPr>
          <w:rFonts w:ascii="宋体" w:hAnsi="宋体" w:cs="宋体"/>
        </w:rPr>
      </w:pPr>
      <w:r>
        <w:t>9</w:t>
      </w:r>
      <w:r>
        <w:t>．（</w:t>
      </w:r>
      <w:r>
        <w:t>2021·</w:t>
      </w:r>
      <w:r>
        <w:t>马鞍山二中实验学校九年级</w:t>
      </w:r>
      <w:proofErr w:type="gramStart"/>
      <w:r>
        <w:t>一</w:t>
      </w:r>
      <w:proofErr w:type="gramEnd"/>
      <w:r>
        <w:t>模）</w:t>
      </w:r>
      <w:r>
        <w:rPr>
          <w:rFonts w:ascii="宋体" w:hAnsi="宋体" w:cs="宋体"/>
        </w:rPr>
        <w:t>如图所示，一个表面光滑的半圆柱体固定在水平面上，用力</w:t>
      </w:r>
      <w:r>
        <w:rPr>
          <w:rFonts w:eastAsia="Times New Roman"/>
          <w:i/>
        </w:rPr>
        <w:t>F</w:t>
      </w:r>
      <w:r>
        <w:rPr>
          <w:rFonts w:ascii="宋体" w:hAnsi="宋体" w:cs="宋体"/>
        </w:rPr>
        <w:t>拉着小物块静止在图中的</w:t>
      </w:r>
      <w:r>
        <w:rPr>
          <w:rFonts w:eastAsia="Times New Roman"/>
          <w:i/>
        </w:rPr>
        <w:t>A</w:t>
      </w:r>
      <w:r>
        <w:rPr>
          <w:rFonts w:ascii="宋体" w:hAnsi="宋体" w:cs="宋体"/>
        </w:rPr>
        <w:t>处。下列说法正确的是（　　）</w:t>
      </w:r>
    </w:p>
    <w:p w14:paraId="5AFC709F" w14:textId="26FFB54E" w:rsidR="005160CC" w:rsidRDefault="005160CC" w:rsidP="005160CC">
      <w:pPr>
        <w:spacing w:line="360" w:lineRule="auto"/>
        <w:jc w:val="left"/>
        <w:textAlignment w:val="center"/>
      </w:pPr>
      <w:r>
        <w:rPr>
          <w:noProof/>
        </w:rPr>
        <w:drawing>
          <wp:inline distT="0" distB="0" distL="0" distR="0" wp14:anchorId="311A4B82" wp14:editId="01A4B6A6">
            <wp:extent cx="1188720" cy="822960"/>
            <wp:effectExtent l="0" t="0" r="0" b="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6233892"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88720" cy="822960"/>
                    </a:xfrm>
                    <a:prstGeom prst="rect">
                      <a:avLst/>
                    </a:prstGeom>
                    <a:noFill/>
                    <a:ln>
                      <a:noFill/>
                    </a:ln>
                  </pic:spPr>
                </pic:pic>
              </a:graphicData>
            </a:graphic>
          </wp:inline>
        </w:drawing>
      </w:r>
    </w:p>
    <w:p w14:paraId="21795775" w14:textId="77777777" w:rsidR="005160CC" w:rsidRDefault="005160CC" w:rsidP="005160CC">
      <w:pPr>
        <w:spacing w:line="360" w:lineRule="auto"/>
        <w:jc w:val="left"/>
        <w:textAlignment w:val="center"/>
        <w:rPr>
          <w:rFonts w:ascii="宋体" w:hAnsi="宋体" w:cs="宋体"/>
        </w:rPr>
      </w:pPr>
      <w:r>
        <w:t>A</w:t>
      </w:r>
      <w:r>
        <w:t>．</w:t>
      </w:r>
      <w:r>
        <w:rPr>
          <w:rFonts w:ascii="宋体" w:hAnsi="宋体" w:cs="宋体"/>
        </w:rPr>
        <w:t>小物块受到的重力和半圆柱体对小物块的支持力是一对平衡力</w:t>
      </w:r>
    </w:p>
    <w:p w14:paraId="471CF939" w14:textId="77777777" w:rsidR="005160CC" w:rsidRDefault="005160CC" w:rsidP="005160CC">
      <w:pPr>
        <w:spacing w:line="360" w:lineRule="auto"/>
        <w:jc w:val="left"/>
        <w:textAlignment w:val="center"/>
        <w:rPr>
          <w:rFonts w:ascii="宋体" w:hAnsi="宋体" w:cs="宋体"/>
        </w:rPr>
      </w:pPr>
      <w:r>
        <w:t>B</w:t>
      </w:r>
      <w:r>
        <w:t>．</w:t>
      </w:r>
      <w:r>
        <w:rPr>
          <w:rFonts w:ascii="宋体" w:hAnsi="宋体" w:cs="宋体"/>
        </w:rPr>
        <w:t>小物块对半圆柱体的压力和半圆柱体对小物块的支持力是一对平衡力</w:t>
      </w:r>
    </w:p>
    <w:p w14:paraId="3D91D1C1" w14:textId="77777777" w:rsidR="005160CC" w:rsidRDefault="005160CC" w:rsidP="005160CC">
      <w:pPr>
        <w:spacing w:line="360" w:lineRule="auto"/>
        <w:jc w:val="left"/>
        <w:textAlignment w:val="center"/>
        <w:rPr>
          <w:rFonts w:ascii="宋体" w:hAnsi="宋体" w:cs="宋体"/>
        </w:rPr>
      </w:pPr>
      <w:r>
        <w:t>C</w:t>
      </w:r>
      <w:r>
        <w:t>．</w:t>
      </w:r>
      <w:r>
        <w:rPr>
          <w:rFonts w:ascii="宋体" w:hAnsi="宋体" w:cs="宋体"/>
        </w:rPr>
        <w:t>拉力</w:t>
      </w:r>
      <w:r>
        <w:rPr>
          <w:rFonts w:eastAsia="Times New Roman"/>
          <w:i/>
        </w:rPr>
        <w:t>F</w:t>
      </w:r>
      <w:r>
        <w:rPr>
          <w:rFonts w:ascii="宋体" w:hAnsi="宋体" w:cs="宋体"/>
        </w:rPr>
        <w:t>与小物块重力的合力与半圆柱体对小物块的支持力是一对平衡力</w:t>
      </w:r>
    </w:p>
    <w:p w14:paraId="1E28AEFC" w14:textId="77777777" w:rsidR="005160CC" w:rsidRDefault="005160CC" w:rsidP="005160CC">
      <w:pPr>
        <w:spacing w:line="360" w:lineRule="auto"/>
        <w:jc w:val="left"/>
        <w:textAlignment w:val="center"/>
        <w:rPr>
          <w:rFonts w:ascii="宋体" w:hAnsi="宋体" w:cs="宋体"/>
        </w:rPr>
      </w:pPr>
      <w:r>
        <w:t>D</w:t>
      </w:r>
      <w:r>
        <w:t>．</w:t>
      </w:r>
      <w:r>
        <w:rPr>
          <w:rFonts w:ascii="宋体" w:hAnsi="宋体" w:cs="宋体"/>
        </w:rPr>
        <w:t>小物块受到重力、拉力、摩擦力和支持力作用</w:t>
      </w:r>
    </w:p>
    <w:p w14:paraId="19CDB32B" w14:textId="77777777" w:rsidR="005160CC" w:rsidRDefault="005160CC" w:rsidP="005160CC">
      <w:pPr>
        <w:spacing w:line="360" w:lineRule="auto"/>
        <w:jc w:val="left"/>
        <w:textAlignment w:val="center"/>
        <w:rPr>
          <w:rFonts w:ascii="宋体" w:hAnsi="宋体" w:cs="宋体"/>
        </w:rPr>
      </w:pPr>
      <w:r>
        <w:t>10</w:t>
      </w:r>
      <w:r>
        <w:t>．（</w:t>
      </w:r>
      <w:r>
        <w:t>2021·</w:t>
      </w:r>
      <w:r>
        <w:t>安徽合肥市</w:t>
      </w:r>
      <w:r>
        <w:t>·</w:t>
      </w:r>
      <w:r>
        <w:t>九年级</w:t>
      </w:r>
      <w:proofErr w:type="gramStart"/>
      <w:r>
        <w:t>一</w:t>
      </w:r>
      <w:proofErr w:type="gramEnd"/>
      <w:r>
        <w:t>模）</w:t>
      </w:r>
      <w:r>
        <w:rPr>
          <w:rFonts w:ascii="宋体" w:hAnsi="宋体" w:cs="宋体"/>
        </w:rPr>
        <w:t>如图所示，</w:t>
      </w:r>
      <w:proofErr w:type="gramStart"/>
      <w:r>
        <w:rPr>
          <w:rFonts w:ascii="宋体" w:hAnsi="宋体" w:cs="宋体"/>
        </w:rPr>
        <w:t>一</w:t>
      </w:r>
      <w:proofErr w:type="gramEnd"/>
      <w:r>
        <w:rPr>
          <w:rFonts w:ascii="宋体" w:hAnsi="宋体" w:cs="宋体"/>
        </w:rPr>
        <w:t>轻质弹簧（即重量不计）放置在水平地面上，将一个重量为</w:t>
      </w:r>
      <w:r>
        <w:rPr>
          <w:rFonts w:eastAsia="Times New Roman"/>
          <w:i/>
        </w:rPr>
        <w:t>G</w:t>
      </w:r>
      <w:r>
        <w:rPr>
          <w:rFonts w:ascii="宋体" w:hAnsi="宋体" w:cs="宋体"/>
        </w:rPr>
        <w:t>的小球轻放在其上端并保持静止状态。图中分别画</w:t>
      </w:r>
      <w:proofErr w:type="gramStart"/>
      <w:r>
        <w:rPr>
          <w:rFonts w:ascii="宋体" w:hAnsi="宋体" w:cs="宋体"/>
        </w:rPr>
        <w:t>岀</w:t>
      </w:r>
      <w:proofErr w:type="gramEnd"/>
      <w:r>
        <w:rPr>
          <w:rFonts w:ascii="宋体" w:hAnsi="宋体" w:cs="宋体"/>
        </w:rPr>
        <w:t>了小球与弹簧的受力示意图。下列分</w:t>
      </w:r>
      <w:proofErr w:type="gramStart"/>
      <w:r>
        <w:rPr>
          <w:rFonts w:ascii="宋体" w:hAnsi="宋体" w:cs="宋体"/>
        </w:rPr>
        <w:t>柝</w:t>
      </w:r>
      <w:proofErr w:type="gramEnd"/>
      <w:r>
        <w:rPr>
          <w:rFonts w:ascii="宋体" w:hAnsi="宋体" w:cs="宋体"/>
        </w:rPr>
        <w:t>判断正确的是（　　）</w:t>
      </w:r>
    </w:p>
    <w:p w14:paraId="035F4640" w14:textId="708CC568" w:rsidR="005160CC" w:rsidRDefault="005160CC" w:rsidP="005160CC">
      <w:pPr>
        <w:spacing w:line="360" w:lineRule="auto"/>
        <w:jc w:val="left"/>
        <w:textAlignment w:val="center"/>
      </w:pPr>
      <w:r>
        <w:rPr>
          <w:noProof/>
        </w:rPr>
        <w:drawing>
          <wp:inline distT="0" distB="0" distL="0" distR="0" wp14:anchorId="58CF9317" wp14:editId="7A9CE868">
            <wp:extent cx="2194560" cy="1005840"/>
            <wp:effectExtent l="0" t="0" r="0" b="381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8303493"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94560" cy="1005840"/>
                    </a:xfrm>
                    <a:prstGeom prst="rect">
                      <a:avLst/>
                    </a:prstGeom>
                    <a:noFill/>
                    <a:ln>
                      <a:noFill/>
                    </a:ln>
                  </pic:spPr>
                </pic:pic>
              </a:graphicData>
            </a:graphic>
          </wp:inline>
        </w:drawing>
      </w:r>
    </w:p>
    <w:p w14:paraId="7916BF9E" w14:textId="77777777" w:rsidR="005160CC" w:rsidRDefault="005160CC" w:rsidP="005160CC">
      <w:pPr>
        <w:tabs>
          <w:tab w:val="left" w:pos="4153"/>
        </w:tabs>
        <w:spacing w:line="360" w:lineRule="auto"/>
        <w:jc w:val="left"/>
        <w:textAlignment w:val="center"/>
        <w:rPr>
          <w:rFonts w:ascii="宋体" w:hAnsi="宋体" w:cs="宋体"/>
        </w:rPr>
      </w:pPr>
      <w:r>
        <w:t>A</w:t>
      </w:r>
      <w:r>
        <w:t>．</w:t>
      </w:r>
      <w:r>
        <w:object w:dxaOrig="253" w:dyaOrig="362" w14:anchorId="2E4AC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6" o:spid="_x0000_i1148" type="#_x0000_t75" alt="eqId0aa72756ed0c4c7a89f26aa94f43e47d" style="width:12.75pt;height:18pt;mso-wrap-style:square;mso-position-horizontal-relative:page;mso-position-vertical-relative:page" o:ole="">
            <v:imagedata r:id="rId32" o:title="eqId0aa72756ed0c4c7a89f26aa94f43e47d"/>
          </v:shape>
          <o:OLEObject Type="Embed" ProgID="Equation.DSMT4" ShapeID="Object 66" DrawAspect="Content" ObjectID="_1693402429" r:id="rId33"/>
        </w:object>
      </w:r>
      <w:r>
        <w:rPr>
          <w:rFonts w:ascii="宋体" w:hAnsi="宋体" w:cs="宋体"/>
        </w:rPr>
        <w:t>与</w:t>
      </w:r>
      <w:r>
        <w:rPr>
          <w:rFonts w:eastAsia="Times New Roman"/>
          <w:i/>
        </w:rPr>
        <w:t>F</w:t>
      </w:r>
      <w:r>
        <w:rPr>
          <w:rFonts w:eastAsia="Times New Roman"/>
          <w:vertAlign w:val="subscript"/>
        </w:rPr>
        <w:t>3</w:t>
      </w:r>
      <w:r>
        <w:rPr>
          <w:rFonts w:ascii="宋体" w:hAnsi="宋体" w:cs="宋体"/>
        </w:rPr>
        <w:t>是一对平衡力</w:t>
      </w:r>
      <w:r>
        <w:tab/>
        <w:t>B</w:t>
      </w:r>
      <w:r>
        <w:t>．</w:t>
      </w:r>
      <w:r>
        <w:rPr>
          <w:rFonts w:eastAsia="Times New Roman"/>
          <w:i/>
        </w:rPr>
        <w:t>G</w:t>
      </w:r>
      <w:r>
        <w:rPr>
          <w:rFonts w:ascii="宋体" w:hAnsi="宋体" w:cs="宋体"/>
        </w:rPr>
        <w:t>与</w:t>
      </w:r>
      <w:r>
        <w:object w:dxaOrig="287" w:dyaOrig="362" w14:anchorId="053BFAA6">
          <v:shape id="Object 67" o:spid="_x0000_i1149" type="#_x0000_t75" alt="eqIdde963a24921f4ee7a991bf9d4f43a42e" style="width:14.25pt;height:18pt;mso-wrap-style:square;mso-position-horizontal-relative:page;mso-position-vertical-relative:page" o:ole="">
            <v:imagedata r:id="rId34" o:title="eqIdde963a24921f4ee7a991bf9d4f43a42e"/>
          </v:shape>
          <o:OLEObject Type="Embed" ProgID="Equation.DSMT4" ShapeID="Object 67" DrawAspect="Content" ObjectID="_1693402430" r:id="rId35"/>
        </w:object>
      </w:r>
      <w:r>
        <w:rPr>
          <w:rFonts w:ascii="宋体" w:hAnsi="宋体" w:cs="宋体"/>
        </w:rPr>
        <w:t>是一对平衡力</w:t>
      </w:r>
    </w:p>
    <w:p w14:paraId="78C1FD57" w14:textId="77777777" w:rsidR="005160CC" w:rsidRDefault="005160CC" w:rsidP="005160CC">
      <w:pPr>
        <w:tabs>
          <w:tab w:val="left" w:pos="4153"/>
        </w:tabs>
        <w:spacing w:line="360" w:lineRule="auto"/>
        <w:jc w:val="left"/>
        <w:textAlignment w:val="center"/>
        <w:rPr>
          <w:rFonts w:ascii="宋体" w:hAnsi="宋体" w:cs="宋体"/>
        </w:rPr>
      </w:pPr>
      <w:r>
        <w:t>C</w:t>
      </w:r>
      <w:r>
        <w:t>．</w:t>
      </w:r>
      <w:r>
        <w:object w:dxaOrig="287" w:dyaOrig="362" w14:anchorId="690B554B">
          <v:shape id="Object 68" o:spid="_x0000_i1150" type="#_x0000_t75" alt="eqIdde963a24921f4ee7a991bf9d4f43a42e" style="width:14.25pt;height:18pt;mso-wrap-style:square;mso-position-horizontal-relative:page;mso-position-vertical-relative:page" o:ole="">
            <v:imagedata r:id="rId34" o:title="eqIdde963a24921f4ee7a991bf9d4f43a42e"/>
          </v:shape>
          <o:OLEObject Type="Embed" ProgID="Equation.DSMT4" ShapeID="Object 68" DrawAspect="Content" ObjectID="_1693402431" r:id="rId36"/>
        </w:objec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r>
        <w:tab/>
        <w:t>D</w:t>
      </w:r>
      <w:r>
        <w:t>．</w:t>
      </w:r>
      <w:r>
        <w:object w:dxaOrig="253" w:dyaOrig="362" w14:anchorId="72D417C7">
          <v:shape id="Object 69" o:spid="_x0000_i1151" type="#_x0000_t75" alt="eqId0aa72756ed0c4c7a89f26aa94f43e47d" style="width:12.75pt;height:18pt;mso-wrap-style:square;mso-position-horizontal-relative:page;mso-position-vertical-relative:page" o:ole="">
            <v:imagedata r:id="rId32" o:title="eqId0aa72756ed0c4c7a89f26aa94f43e47d"/>
          </v:shape>
          <o:OLEObject Type="Embed" ProgID="Equation.DSMT4" ShapeID="Object 69" DrawAspect="Content" ObjectID="_1693402432" r:id="rId37"/>
        </w:objec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p>
    <w:p w14:paraId="4520F701" w14:textId="77777777" w:rsidR="005160CC" w:rsidRDefault="005160CC" w:rsidP="005160CC">
      <w:pPr>
        <w:spacing w:line="360" w:lineRule="auto"/>
        <w:jc w:val="left"/>
        <w:textAlignment w:val="center"/>
        <w:rPr>
          <w:rFonts w:ascii="宋体" w:hAnsi="宋体" w:cs="宋体"/>
        </w:rPr>
      </w:pPr>
      <w:r>
        <w:t>11</w:t>
      </w:r>
      <w:r>
        <w:t>．（</w:t>
      </w:r>
      <w:r>
        <w:t>2021·</w:t>
      </w:r>
      <w:r>
        <w:t>安徽宿州市</w:t>
      </w:r>
      <w:r>
        <w:t>·</w:t>
      </w:r>
      <w:r>
        <w:t>九年级</w:t>
      </w:r>
      <w:proofErr w:type="gramStart"/>
      <w:r>
        <w:t>一</w:t>
      </w:r>
      <w:proofErr w:type="gramEnd"/>
      <w:r>
        <w:t>模）</w:t>
      </w:r>
      <w:r>
        <w:rPr>
          <w:rFonts w:ascii="宋体" w:hAnsi="宋体" w:cs="宋体"/>
        </w:rPr>
        <w:t>如图甲所示是为了测量物体所受滑动摩擦力的实验操作，某同学对物体和弹簧测力计分别进行了受力分析，并</w:t>
      </w:r>
      <w:proofErr w:type="gramStart"/>
      <w:r>
        <w:rPr>
          <w:rFonts w:ascii="宋体" w:hAnsi="宋体" w:cs="宋体"/>
        </w:rPr>
        <w:t>作出</w:t>
      </w:r>
      <w:proofErr w:type="gramEnd"/>
      <w:r>
        <w:rPr>
          <w:rFonts w:ascii="宋体" w:hAnsi="宋体" w:cs="宋体"/>
        </w:rPr>
        <w:t>受力分析示意图如图乙所示，则关于受力分析，下列说法正确的是（　　）</w:t>
      </w:r>
    </w:p>
    <w:p w14:paraId="1CB0B9B5" w14:textId="6C541643" w:rsidR="005160CC" w:rsidRDefault="005160CC" w:rsidP="005160CC">
      <w:pPr>
        <w:spacing w:line="360" w:lineRule="auto"/>
        <w:jc w:val="left"/>
        <w:textAlignment w:val="center"/>
      </w:pPr>
      <w:r>
        <w:rPr>
          <w:noProof/>
        </w:rPr>
        <w:lastRenderedPageBreak/>
        <w:drawing>
          <wp:inline distT="0" distB="0" distL="0" distR="0" wp14:anchorId="4DA11EF5" wp14:editId="128DFDF3">
            <wp:extent cx="4572000" cy="822960"/>
            <wp:effectExtent l="0" t="0" r="0"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72000" cy="822960"/>
                    </a:xfrm>
                    <a:prstGeom prst="rect">
                      <a:avLst/>
                    </a:prstGeom>
                    <a:noFill/>
                    <a:ln>
                      <a:noFill/>
                    </a:ln>
                  </pic:spPr>
                </pic:pic>
              </a:graphicData>
            </a:graphic>
          </wp:inline>
        </w:drawing>
      </w:r>
    </w:p>
    <w:p w14:paraId="42D10E26" w14:textId="77777777" w:rsidR="005160CC" w:rsidRDefault="005160CC" w:rsidP="005160CC">
      <w:pPr>
        <w:tabs>
          <w:tab w:val="left" w:pos="4153"/>
        </w:tabs>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1</w:t>
      </w:r>
      <w:r>
        <w:rPr>
          <w:rFonts w:ascii="宋体" w:hAnsi="宋体" w:cs="宋体"/>
        </w:rPr>
        <w:t>和</w:t>
      </w:r>
      <w:r>
        <w:rPr>
          <w:rFonts w:eastAsia="Times New Roman"/>
        </w:rPr>
        <w:t xml:space="preserve"> </w:t>
      </w:r>
      <w:r>
        <w:rPr>
          <w:rFonts w:eastAsia="Times New Roman"/>
          <w:i/>
        </w:rPr>
        <w:t>F</w:t>
      </w:r>
      <w:r>
        <w:rPr>
          <w:rFonts w:eastAsia="Times New Roman"/>
          <w:vertAlign w:val="subscript"/>
        </w:rPr>
        <w:t>2</w:t>
      </w:r>
      <w:r>
        <w:rPr>
          <w:rFonts w:ascii="宋体" w:hAnsi="宋体" w:cs="宋体"/>
        </w:rPr>
        <w:t>是一对相互作用力</w:t>
      </w:r>
      <w:r>
        <w:tab/>
        <w:t>B</w:t>
      </w:r>
      <w:r>
        <w:t>．</w:t>
      </w:r>
      <w:r>
        <w:rPr>
          <w:rFonts w:eastAsia="Times New Roman"/>
          <w:i/>
        </w:rPr>
        <w:t>F</w:t>
      </w:r>
      <w:r>
        <w:rPr>
          <w:rFonts w:eastAsia="Times New Roman"/>
          <w:vertAlign w:val="subscript"/>
        </w:rPr>
        <w:t>2</w:t>
      </w:r>
      <w:r>
        <w:rPr>
          <w:rFonts w:ascii="宋体" w:hAnsi="宋体" w:cs="宋体"/>
        </w:rPr>
        <w:t>和</w:t>
      </w:r>
      <w:r>
        <w:rPr>
          <w:rFonts w:eastAsia="Times New Roman"/>
        </w:rPr>
        <w:t xml:space="preserve"> </w:t>
      </w:r>
      <w:r>
        <w:rPr>
          <w:rFonts w:eastAsia="Times New Roman"/>
          <w:i/>
        </w:rPr>
        <w:t>F</w:t>
      </w:r>
      <w:r>
        <w:rPr>
          <w:rFonts w:eastAsia="Times New Roman"/>
          <w:vertAlign w:val="subscript"/>
        </w:rPr>
        <w:t>3</w:t>
      </w:r>
      <w:r>
        <w:rPr>
          <w:rFonts w:ascii="宋体" w:hAnsi="宋体" w:cs="宋体"/>
        </w:rPr>
        <w:t>是一对相互作用力</w:t>
      </w:r>
    </w:p>
    <w:p w14:paraId="6918A6E3" w14:textId="77777777" w:rsidR="005160CC" w:rsidRDefault="005160CC" w:rsidP="005160CC">
      <w:pPr>
        <w:tabs>
          <w:tab w:val="left" w:pos="4153"/>
        </w:tabs>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3</w:t>
      </w:r>
      <w:r>
        <w:rPr>
          <w:rFonts w:ascii="宋体" w:hAnsi="宋体" w:cs="宋体"/>
        </w:rPr>
        <w:t>和</w:t>
      </w:r>
      <w:r>
        <w:rPr>
          <w:rFonts w:eastAsia="Times New Roman"/>
        </w:rPr>
        <w:t xml:space="preserve"> </w:t>
      </w:r>
      <w:r>
        <w:rPr>
          <w:rFonts w:eastAsia="Times New Roman"/>
          <w:i/>
        </w:rPr>
        <w:t>F</w:t>
      </w:r>
      <w:r>
        <w:rPr>
          <w:rFonts w:eastAsia="Times New Roman"/>
          <w:vertAlign w:val="subscript"/>
        </w:rPr>
        <w:t>4</w:t>
      </w:r>
      <w:r>
        <w:rPr>
          <w:rFonts w:ascii="宋体" w:hAnsi="宋体" w:cs="宋体"/>
        </w:rPr>
        <w:t>是一对相互作用力</w:t>
      </w:r>
      <w:r>
        <w:tab/>
        <w:t>D</w:t>
      </w:r>
      <w:r>
        <w:t>．</w:t>
      </w:r>
      <w:r>
        <w:rPr>
          <w:rFonts w:eastAsia="Times New Roman"/>
          <w:i/>
        </w:rPr>
        <w:t>F</w:t>
      </w:r>
      <w:r>
        <w:rPr>
          <w:rFonts w:eastAsia="Times New Roman"/>
          <w:vertAlign w:val="subscript"/>
        </w:rPr>
        <w:t>1</w:t>
      </w:r>
      <w:r>
        <w:rPr>
          <w:rFonts w:ascii="宋体" w:hAnsi="宋体" w:cs="宋体"/>
        </w:rPr>
        <w:t>和</w:t>
      </w:r>
      <w:r>
        <w:rPr>
          <w:rFonts w:eastAsia="Times New Roman"/>
        </w:rPr>
        <w:t xml:space="preserve"> </w:t>
      </w:r>
      <w:r>
        <w:rPr>
          <w:rFonts w:eastAsia="Times New Roman"/>
          <w:i/>
        </w:rPr>
        <w:t>F</w:t>
      </w:r>
      <w:r>
        <w:rPr>
          <w:rFonts w:eastAsia="Times New Roman"/>
          <w:vertAlign w:val="subscript"/>
        </w:rPr>
        <w:t>4</w:t>
      </w:r>
      <w:r>
        <w:rPr>
          <w:rFonts w:ascii="宋体" w:hAnsi="宋体" w:cs="宋体"/>
        </w:rPr>
        <w:t>是一对相互作用力</w:t>
      </w:r>
    </w:p>
    <w:p w14:paraId="71C73F8F" w14:textId="77777777" w:rsidR="005160CC" w:rsidRDefault="005160CC" w:rsidP="005160CC">
      <w:pPr>
        <w:spacing w:line="360" w:lineRule="auto"/>
        <w:jc w:val="left"/>
        <w:textAlignment w:val="center"/>
        <w:rPr>
          <w:rFonts w:ascii="宋体" w:hAnsi="宋体" w:cs="宋体"/>
        </w:rPr>
      </w:pPr>
      <w:r>
        <w:t>12</w:t>
      </w:r>
      <w:r>
        <w:t>．（</w:t>
      </w:r>
      <w:r>
        <w:t>2021·</w:t>
      </w:r>
      <w:r>
        <w:t>马鞍山市成功学校九年级</w:t>
      </w:r>
      <w:proofErr w:type="gramStart"/>
      <w:r>
        <w:t>一</w:t>
      </w:r>
      <w:proofErr w:type="gramEnd"/>
      <w:r>
        <w:t>模）</w:t>
      </w:r>
      <w:r>
        <w:rPr>
          <w:rFonts w:ascii="宋体" w:hAnsi="宋体" w:cs="宋体"/>
        </w:rPr>
        <w:t>如图甲所示，叠放在一起的</w:t>
      </w:r>
      <w:r>
        <w:rPr>
          <w:rFonts w:eastAsia="Times New Roman"/>
        </w:rPr>
        <w:t>A</w:t>
      </w:r>
      <w:r>
        <w:rPr>
          <w:rFonts w:ascii="宋体" w:hAnsi="宋体" w:cs="宋体"/>
        </w:rPr>
        <w:t>、</w:t>
      </w:r>
      <w:r>
        <w:rPr>
          <w:rFonts w:eastAsia="Times New Roman"/>
        </w:rPr>
        <w:t>B</w:t>
      </w:r>
      <w:r>
        <w:rPr>
          <w:rFonts w:ascii="宋体" w:hAnsi="宋体" w:cs="宋体"/>
        </w:rPr>
        <w:t>两木块在力</w:t>
      </w:r>
      <w:r>
        <w:rPr>
          <w:rFonts w:eastAsia="Times New Roman"/>
          <w:i/>
        </w:rPr>
        <w:t>F</w:t>
      </w:r>
      <w:r>
        <w:rPr>
          <w:rFonts w:eastAsia="Times New Roman"/>
          <w:vertAlign w:val="subscript"/>
        </w:rPr>
        <w:t>1</w:t>
      </w:r>
      <w:r>
        <w:rPr>
          <w:rFonts w:ascii="宋体" w:hAnsi="宋体" w:cs="宋体"/>
        </w:rPr>
        <w:t>的作用下沿水平方向一起向右做加速直线运动，图乙、丙分别给出了</w:t>
      </w:r>
      <w:r>
        <w:rPr>
          <w:rFonts w:eastAsia="Times New Roman"/>
        </w:rPr>
        <w:t>A</w:t>
      </w:r>
      <w:r>
        <w:rPr>
          <w:rFonts w:ascii="宋体" w:hAnsi="宋体" w:cs="宋体"/>
        </w:rPr>
        <w:t>、</w:t>
      </w:r>
      <w:r>
        <w:rPr>
          <w:rFonts w:eastAsia="Times New Roman"/>
        </w:rPr>
        <w:t>B</w:t>
      </w:r>
      <w:r>
        <w:rPr>
          <w:rFonts w:ascii="宋体" w:hAnsi="宋体" w:cs="宋体"/>
        </w:rPr>
        <w:t>水平方向的受力示意图，下列说法正确的是（　　）</w:t>
      </w:r>
    </w:p>
    <w:p w14:paraId="03DE3CC6" w14:textId="78AF55DF" w:rsidR="005160CC" w:rsidRDefault="005160CC" w:rsidP="005160CC">
      <w:pPr>
        <w:spacing w:line="360" w:lineRule="auto"/>
        <w:jc w:val="left"/>
        <w:textAlignment w:val="center"/>
      </w:pPr>
      <w:r>
        <w:rPr>
          <w:noProof/>
        </w:rPr>
        <w:drawing>
          <wp:inline distT="0" distB="0" distL="0" distR="0" wp14:anchorId="392D8BF9" wp14:editId="4C551FBC">
            <wp:extent cx="3383280" cy="1005840"/>
            <wp:effectExtent l="0" t="0" r="7620" b="381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83280" cy="1005840"/>
                    </a:xfrm>
                    <a:prstGeom prst="rect">
                      <a:avLst/>
                    </a:prstGeom>
                    <a:noFill/>
                    <a:ln>
                      <a:noFill/>
                    </a:ln>
                  </pic:spPr>
                </pic:pic>
              </a:graphicData>
            </a:graphic>
          </wp:inline>
        </w:drawing>
      </w:r>
    </w:p>
    <w:p w14:paraId="7FCE3A16" w14:textId="77777777" w:rsidR="005160CC" w:rsidRDefault="005160CC" w:rsidP="005160CC">
      <w:pPr>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1</w:t>
      </w:r>
      <w:r>
        <w:rPr>
          <w:rFonts w:ascii="宋体" w:hAnsi="宋体" w:cs="宋体"/>
        </w:rPr>
        <w:t>和</w:t>
      </w:r>
      <w:r>
        <w:rPr>
          <w:rFonts w:eastAsia="Times New Roman"/>
          <w:i/>
        </w:rPr>
        <w:t>F</w:t>
      </w:r>
      <w:r>
        <w:rPr>
          <w:rFonts w:eastAsia="Times New Roman"/>
          <w:vertAlign w:val="subscript"/>
        </w:rPr>
        <w:t>2</w:t>
      </w:r>
      <w:r>
        <w:rPr>
          <w:rFonts w:ascii="宋体" w:hAnsi="宋体" w:cs="宋体"/>
        </w:rPr>
        <w:t>是一对平衡力</w:t>
      </w:r>
    </w:p>
    <w:p w14:paraId="25976D1B" w14:textId="77777777" w:rsidR="005160CC" w:rsidRDefault="005160CC" w:rsidP="005160CC">
      <w:pPr>
        <w:spacing w:line="360" w:lineRule="auto"/>
        <w:jc w:val="left"/>
        <w:textAlignment w:val="center"/>
        <w:rPr>
          <w:rFonts w:ascii="宋体" w:hAnsi="宋体" w:cs="宋体"/>
        </w:rPr>
      </w:pPr>
      <w:r>
        <w:t>B</w:t>
      </w:r>
      <w:r>
        <w:t>．</w:t>
      </w:r>
      <w:r>
        <w:rPr>
          <w:rFonts w:eastAsia="Times New Roman"/>
          <w:i/>
        </w:rPr>
        <w:t>F</w:t>
      </w:r>
      <w:r>
        <w:rPr>
          <w:rFonts w:eastAsia="Times New Roman"/>
          <w:vertAlign w:val="subscript"/>
        </w:rPr>
        <w:t>2</w:t>
      </w:r>
      <w:r>
        <w:rPr>
          <w:rFonts w:ascii="宋体" w:hAnsi="宋体" w:cs="宋体"/>
        </w:rPr>
        <w:t>和</w:t>
      </w:r>
      <w:r>
        <w:rPr>
          <w:rFonts w:eastAsia="Times New Roman"/>
          <w:i/>
        </w:rPr>
        <w:t>F</w:t>
      </w:r>
      <w:r>
        <w:rPr>
          <w:rFonts w:eastAsia="Times New Roman"/>
          <w:vertAlign w:val="subscript"/>
        </w:rPr>
        <w:t>3</w:t>
      </w:r>
      <w:r>
        <w:rPr>
          <w:rFonts w:ascii="宋体" w:hAnsi="宋体" w:cs="宋体"/>
        </w:rPr>
        <w:t>是一对相互作用力</w:t>
      </w:r>
    </w:p>
    <w:p w14:paraId="3D417C40" w14:textId="77777777" w:rsidR="005160CC" w:rsidRDefault="005160CC" w:rsidP="005160CC">
      <w:pPr>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3</w:t>
      </w:r>
      <w:r>
        <w:rPr>
          <w:rFonts w:ascii="宋体" w:hAnsi="宋体" w:cs="宋体"/>
        </w:rPr>
        <w:t>和</w:t>
      </w:r>
      <w:r>
        <w:rPr>
          <w:rFonts w:eastAsia="Times New Roman"/>
          <w:i/>
        </w:rPr>
        <w:t>F</w:t>
      </w:r>
      <w:r>
        <w:rPr>
          <w:rFonts w:eastAsia="Times New Roman"/>
          <w:vertAlign w:val="subscript"/>
        </w:rPr>
        <w:t>4</w:t>
      </w:r>
      <w:r>
        <w:rPr>
          <w:rFonts w:ascii="宋体" w:hAnsi="宋体" w:cs="宋体"/>
        </w:rPr>
        <w:t>是一对平衡力</w:t>
      </w:r>
    </w:p>
    <w:p w14:paraId="14487C1E" w14:textId="77777777" w:rsidR="005160CC" w:rsidRDefault="005160CC" w:rsidP="005160CC">
      <w:pPr>
        <w:spacing w:line="360" w:lineRule="auto"/>
        <w:jc w:val="left"/>
        <w:textAlignment w:val="center"/>
        <w:rPr>
          <w:rFonts w:ascii="宋体" w:hAnsi="宋体" w:cs="宋体"/>
        </w:rPr>
      </w:pPr>
      <w:r>
        <w:t>D</w:t>
      </w:r>
      <w:r>
        <w:t>．</w:t>
      </w:r>
      <w:r>
        <w:rPr>
          <w:rFonts w:eastAsia="Times New Roman"/>
          <w:i/>
        </w:rPr>
        <w:t>F</w:t>
      </w:r>
      <w:r>
        <w:rPr>
          <w:rFonts w:eastAsia="Times New Roman"/>
          <w:vertAlign w:val="subscript"/>
        </w:rPr>
        <w:t>1</w:t>
      </w:r>
      <w:r>
        <w:rPr>
          <w:rFonts w:ascii="宋体" w:hAnsi="宋体" w:cs="宋体"/>
        </w:rPr>
        <w:t>和</w:t>
      </w:r>
      <w:r>
        <w:rPr>
          <w:rFonts w:eastAsia="Times New Roman"/>
          <w:i/>
        </w:rPr>
        <w:t>F</w:t>
      </w:r>
      <w:r>
        <w:rPr>
          <w:rFonts w:eastAsia="Times New Roman"/>
          <w:vertAlign w:val="subscript"/>
        </w:rPr>
        <w:t>4</w:t>
      </w:r>
      <w:r>
        <w:rPr>
          <w:rFonts w:ascii="宋体" w:hAnsi="宋体" w:cs="宋体"/>
        </w:rPr>
        <w:t>是一对相互作用力</w:t>
      </w:r>
    </w:p>
    <w:p w14:paraId="3BCE4EB6" w14:textId="77777777" w:rsidR="005160CC" w:rsidRDefault="005160CC" w:rsidP="005160CC">
      <w:pPr>
        <w:spacing w:line="360" w:lineRule="auto"/>
        <w:jc w:val="left"/>
        <w:textAlignment w:val="center"/>
        <w:rPr>
          <w:rFonts w:ascii="宋体" w:hAnsi="宋体" w:cs="宋体"/>
        </w:rPr>
      </w:pPr>
      <w:r>
        <w:t>13</w:t>
      </w:r>
      <w:r>
        <w:t>．（</w:t>
      </w:r>
      <w:r>
        <w:t>2021·</w:t>
      </w:r>
      <w:r>
        <w:t>安徽合肥市</w:t>
      </w:r>
      <w:r>
        <w:t>·</w:t>
      </w:r>
      <w:r>
        <w:t>九年级</w:t>
      </w:r>
      <w:proofErr w:type="gramStart"/>
      <w:r>
        <w:t>一</w:t>
      </w:r>
      <w:proofErr w:type="gramEnd"/>
      <w:r>
        <w:t>模）</w:t>
      </w:r>
      <w:r>
        <w:rPr>
          <w:rFonts w:ascii="宋体" w:hAnsi="宋体" w:cs="宋体"/>
        </w:rPr>
        <w:t>一个轻质的弹簧竖直放置在水平桌面上如图甲，将一个重为</w:t>
      </w:r>
      <w:r>
        <w:rPr>
          <w:rFonts w:eastAsia="Times New Roman"/>
          <w:i/>
        </w:rPr>
        <w:t>G</w:t>
      </w:r>
      <w:r>
        <w:rPr>
          <w:rFonts w:ascii="宋体" w:hAnsi="宋体" w:cs="宋体"/>
        </w:rPr>
        <w:t>的小球轻轻地放在弹簧的上端，小球在弹簧上端保持静止时，如图乙所示。图丙中分别给出了该状态下小球和弹簧的受力示意图。不计弹簧的重力。下列分析判断正确的是</w:t>
      </w:r>
      <w:r>
        <w:rPr>
          <w:rFonts w:eastAsia="Times New Roman"/>
        </w:rPr>
        <w:t xml:space="preserve"> </w:t>
      </w:r>
      <w:r>
        <w:rPr>
          <w:rFonts w:ascii="宋体" w:hAnsi="宋体" w:cs="宋体"/>
        </w:rPr>
        <w:t>（　　）</w:t>
      </w:r>
    </w:p>
    <w:p w14:paraId="74AE5E5A" w14:textId="6DC644FD" w:rsidR="005160CC" w:rsidRDefault="005160CC" w:rsidP="005160CC">
      <w:pPr>
        <w:spacing w:line="360" w:lineRule="auto"/>
        <w:jc w:val="left"/>
        <w:textAlignment w:val="center"/>
      </w:pPr>
      <w:r>
        <w:rPr>
          <w:noProof/>
        </w:rPr>
        <w:drawing>
          <wp:inline distT="0" distB="0" distL="0" distR="0" wp14:anchorId="235FA9AC" wp14:editId="10AD91FD">
            <wp:extent cx="2011680" cy="1463040"/>
            <wp:effectExtent l="0" t="0" r="7620" b="381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8205984" descr="figure"/>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011680" cy="1463040"/>
                    </a:xfrm>
                    <a:prstGeom prst="rect">
                      <a:avLst/>
                    </a:prstGeom>
                    <a:noFill/>
                    <a:ln>
                      <a:noFill/>
                    </a:ln>
                  </pic:spPr>
                </pic:pic>
              </a:graphicData>
            </a:graphic>
          </wp:inline>
        </w:drawing>
      </w:r>
    </w:p>
    <w:p w14:paraId="60669269" w14:textId="77777777" w:rsidR="005160CC" w:rsidRDefault="005160CC" w:rsidP="005160CC">
      <w:pPr>
        <w:tabs>
          <w:tab w:val="left" w:pos="4153"/>
        </w:tabs>
        <w:spacing w:line="360" w:lineRule="auto"/>
        <w:jc w:val="left"/>
        <w:textAlignment w:val="center"/>
        <w:rPr>
          <w:rFonts w:ascii="宋体" w:hAnsi="宋体" w:cs="宋体"/>
        </w:rPr>
      </w:pPr>
      <w:r>
        <w:t>A</w:t>
      </w:r>
      <w:r>
        <w:t>．</w:t>
      </w:r>
      <w:r>
        <w:rPr>
          <w:rFonts w:eastAsia="Times New Roman"/>
          <w:i/>
        </w:rPr>
        <w:t>F</w:t>
      </w:r>
      <w:r>
        <w:rPr>
          <w:rFonts w:eastAsia="Times New Roman"/>
          <w:vertAlign w:val="subscript"/>
        </w:rPr>
        <w:t>2</w:t>
      </w:r>
      <w:r>
        <w:rPr>
          <w:rFonts w:ascii="宋体" w:hAnsi="宋体" w:cs="宋体"/>
        </w:rPr>
        <w:t>与</w:t>
      </w:r>
      <w:r>
        <w:rPr>
          <w:rFonts w:eastAsia="Times New Roman"/>
        </w:rPr>
        <w:t xml:space="preserve"> </w:t>
      </w:r>
      <w:r>
        <w:rPr>
          <w:rFonts w:eastAsia="Times New Roman"/>
          <w:i/>
        </w:rPr>
        <w:t>G</w:t>
      </w:r>
      <w:r>
        <w:rPr>
          <w:rFonts w:ascii="宋体" w:hAnsi="宋体" w:cs="宋体"/>
        </w:rPr>
        <w:t>是一对平衡力</w:t>
      </w:r>
      <w:r>
        <w:tab/>
        <w:t>B</w:t>
      </w:r>
      <w:r>
        <w:t>．</w:t>
      </w:r>
      <w:r>
        <w:rPr>
          <w:rFonts w:eastAsia="Times New Roman"/>
          <w:i/>
        </w:rPr>
        <w:t>F</w:t>
      </w:r>
      <w:r>
        <w:rPr>
          <w:rFonts w:eastAsia="Times New Roman"/>
          <w:vertAlign w:val="subscript"/>
        </w:rPr>
        <w:t>1</w:t>
      </w:r>
      <w:r>
        <w:rPr>
          <w:rFonts w:ascii="宋体" w:hAnsi="宋体" w:cs="宋体"/>
        </w:rPr>
        <w:t>和</w:t>
      </w:r>
      <w:r>
        <w:rPr>
          <w:rFonts w:eastAsia="Times New Roman"/>
        </w:rPr>
        <w:t xml:space="preserve"> </w:t>
      </w:r>
      <w:r>
        <w:rPr>
          <w:rFonts w:eastAsia="Times New Roman"/>
          <w:i/>
        </w:rPr>
        <w:t>F</w:t>
      </w:r>
      <w:r>
        <w:rPr>
          <w:rFonts w:eastAsia="Times New Roman"/>
          <w:vertAlign w:val="subscript"/>
        </w:rPr>
        <w:t>3</w:t>
      </w:r>
      <w:r>
        <w:rPr>
          <w:rFonts w:ascii="宋体" w:hAnsi="宋体" w:cs="宋体"/>
        </w:rPr>
        <w:t>是一对平衡力</w:t>
      </w:r>
    </w:p>
    <w:p w14:paraId="5A0BBFC0" w14:textId="77777777" w:rsidR="005160CC" w:rsidRDefault="005160CC" w:rsidP="005160CC">
      <w:pPr>
        <w:tabs>
          <w:tab w:val="left" w:pos="4153"/>
        </w:tabs>
        <w:spacing w:line="360" w:lineRule="auto"/>
        <w:jc w:val="left"/>
        <w:textAlignment w:val="center"/>
        <w:rPr>
          <w:rFonts w:ascii="宋体" w:hAnsi="宋体" w:cs="宋体"/>
        </w:rPr>
      </w:pPr>
      <w:r>
        <w:t>C</w:t>
      </w:r>
      <w:r>
        <w:t>．</w:t>
      </w:r>
      <w:r>
        <w:rPr>
          <w:rFonts w:eastAsia="Times New Roman"/>
          <w:i/>
        </w:rPr>
        <w:t>F</w:t>
      </w:r>
      <w:r>
        <w:rPr>
          <w:rFonts w:eastAsia="Times New Roman"/>
          <w:vertAlign w:val="subscript"/>
        </w:rPr>
        <w:t>1</w:t>
      </w:r>
      <w:r>
        <w:rPr>
          <w:rFonts w:ascii="宋体" w:hAnsi="宋体" w:cs="宋体"/>
        </w:rPr>
        <w:t>和</w:t>
      </w:r>
      <w:r>
        <w:rPr>
          <w:rFonts w:eastAsia="Times New Roman"/>
        </w:rPr>
        <w:t xml:space="preserve"> </w:t>
      </w:r>
      <w:r>
        <w:rPr>
          <w:rFonts w:eastAsia="Times New Roman"/>
          <w:i/>
        </w:rPr>
        <w:t>F</w:t>
      </w:r>
      <w:r>
        <w:rPr>
          <w:rFonts w:eastAsia="Times New Roman"/>
          <w:vertAlign w:val="subscript"/>
        </w:rPr>
        <w:t>3</w:t>
      </w:r>
      <w:r>
        <w:rPr>
          <w:rFonts w:ascii="宋体" w:hAnsi="宋体" w:cs="宋体"/>
        </w:rPr>
        <w:t>是相互作用力</w:t>
      </w:r>
      <w:r>
        <w:tab/>
        <w:t>D</w:t>
      </w:r>
      <w:r>
        <w:t>．</w:t>
      </w:r>
      <w:r>
        <w:rPr>
          <w:rFonts w:eastAsia="Times New Roman"/>
          <w:i/>
        </w:rPr>
        <w:t>F</w:t>
      </w:r>
      <w:r>
        <w:rPr>
          <w:rFonts w:eastAsia="Times New Roman"/>
          <w:vertAlign w:val="subscript"/>
        </w:rPr>
        <w:t>2</w:t>
      </w:r>
      <w:r>
        <w:rPr>
          <w:rFonts w:ascii="宋体" w:hAnsi="宋体" w:cs="宋体"/>
        </w:rPr>
        <w:t>与</w:t>
      </w:r>
      <w:r>
        <w:rPr>
          <w:rFonts w:eastAsia="Times New Roman"/>
          <w:i/>
        </w:rPr>
        <w:t>F</w:t>
      </w:r>
      <w:r>
        <w:rPr>
          <w:rFonts w:eastAsia="Times New Roman"/>
          <w:vertAlign w:val="subscript"/>
        </w:rPr>
        <w:t>3</w:t>
      </w:r>
      <w:r>
        <w:rPr>
          <w:rFonts w:ascii="宋体" w:hAnsi="宋体" w:cs="宋体"/>
        </w:rPr>
        <w:t>是一对相互作用力</w:t>
      </w:r>
    </w:p>
    <w:p w14:paraId="0FC82163" w14:textId="77777777" w:rsidR="005160CC" w:rsidRDefault="005160CC" w:rsidP="005160CC">
      <w:pPr>
        <w:spacing w:line="360" w:lineRule="auto"/>
        <w:jc w:val="left"/>
        <w:textAlignment w:val="center"/>
        <w:rPr>
          <w:rFonts w:ascii="宋体" w:hAnsi="宋体" w:cs="宋体"/>
        </w:rPr>
      </w:pPr>
      <w:r>
        <w:t>14</w:t>
      </w:r>
      <w:r>
        <w:t>．（</w:t>
      </w:r>
      <w:r>
        <w:t>2021·</w:t>
      </w:r>
      <w:r>
        <w:t>安徽合肥市</w:t>
      </w:r>
      <w:r>
        <w:t>·</w:t>
      </w:r>
      <w:r>
        <w:t>合肥</w:t>
      </w:r>
      <w:r>
        <w:t>38</w:t>
      </w:r>
      <w:r>
        <w:t>中九年级</w:t>
      </w:r>
      <w:proofErr w:type="gramStart"/>
      <w:r>
        <w:t>一</w:t>
      </w:r>
      <w:proofErr w:type="gramEnd"/>
      <w:r>
        <w:t>模）</w:t>
      </w:r>
      <w:r>
        <w:rPr>
          <w:rFonts w:ascii="宋体" w:hAnsi="宋体" w:cs="宋体"/>
        </w:rPr>
        <w:t>如图所示，在竖直平面内用轻质细线悬挂一个小球，将小球拉至</w:t>
      </w:r>
      <w:r>
        <w:rPr>
          <w:rFonts w:eastAsia="Times New Roman"/>
          <w:i/>
        </w:rPr>
        <w:t>A</w:t>
      </w:r>
      <w:r>
        <w:rPr>
          <w:rFonts w:ascii="宋体" w:hAnsi="宋体" w:cs="宋体"/>
        </w:rPr>
        <w:t>点，使细线处于拉直状态，然后，让小球以初速度</w:t>
      </w:r>
      <w:r>
        <w:rPr>
          <w:rFonts w:eastAsia="Times New Roman"/>
          <w:i/>
        </w:rPr>
        <w:t>v</w:t>
      </w:r>
      <w:r>
        <w:rPr>
          <w:rFonts w:eastAsia="Times New Roman"/>
          <w:vertAlign w:val="subscript"/>
        </w:rPr>
        <w:t>0</w:t>
      </w:r>
      <w:r>
        <w:rPr>
          <w:rFonts w:ascii="宋体" w:hAnsi="宋体" w:cs="宋体"/>
        </w:rPr>
        <w:t>从</w:t>
      </w:r>
      <w:r>
        <w:rPr>
          <w:rFonts w:eastAsia="Times New Roman"/>
          <w:i/>
        </w:rPr>
        <w:t>A</w:t>
      </w:r>
      <w:r>
        <w:rPr>
          <w:rFonts w:ascii="宋体" w:hAnsi="宋体" w:cs="宋体"/>
        </w:rPr>
        <w:t>点开始</w:t>
      </w:r>
      <w:r>
        <w:rPr>
          <w:rFonts w:ascii="宋体" w:hAnsi="宋体" w:cs="宋体"/>
        </w:rPr>
        <w:lastRenderedPageBreak/>
        <w:t>运动，不计摩擦和空气阻力，当小球刚摆到与</w:t>
      </w:r>
      <w:r>
        <w:rPr>
          <w:rFonts w:eastAsia="Times New Roman"/>
          <w:i/>
        </w:rPr>
        <w:t>A</w:t>
      </w:r>
      <w:r>
        <w:rPr>
          <w:rFonts w:ascii="宋体" w:hAnsi="宋体" w:cs="宋体"/>
        </w:rPr>
        <w:t>点等高的</w:t>
      </w:r>
      <w:r>
        <w:rPr>
          <w:rFonts w:eastAsia="Times New Roman"/>
          <w:i/>
        </w:rPr>
        <w:t>B</w:t>
      </w:r>
      <w:r>
        <w:rPr>
          <w:rFonts w:ascii="宋体" w:hAnsi="宋体" w:cs="宋体"/>
        </w:rPr>
        <w:t>点时，细线恰好断开，且所有外力消失，那么，小球将（　　）</w:t>
      </w:r>
    </w:p>
    <w:p w14:paraId="0BB59761" w14:textId="36F43564" w:rsidR="005160CC" w:rsidRDefault="005160CC" w:rsidP="005160CC">
      <w:pPr>
        <w:spacing w:line="360" w:lineRule="auto"/>
        <w:jc w:val="left"/>
        <w:textAlignment w:val="center"/>
      </w:pPr>
      <w:r>
        <w:rPr>
          <w:noProof/>
        </w:rPr>
        <w:drawing>
          <wp:inline distT="0" distB="0" distL="0" distR="0" wp14:anchorId="27FCF9A3" wp14:editId="39C0DD3D">
            <wp:extent cx="1280160" cy="822960"/>
            <wp:effectExtent l="0" t="0" r="0"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8"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80160" cy="822960"/>
                    </a:xfrm>
                    <a:prstGeom prst="rect">
                      <a:avLst/>
                    </a:prstGeom>
                    <a:noFill/>
                    <a:ln>
                      <a:noFill/>
                    </a:ln>
                  </pic:spPr>
                </pic:pic>
              </a:graphicData>
            </a:graphic>
          </wp:inline>
        </w:drawing>
      </w:r>
    </w:p>
    <w:p w14:paraId="507D117F" w14:textId="77777777" w:rsidR="005160CC" w:rsidRDefault="005160CC" w:rsidP="005160CC">
      <w:pPr>
        <w:tabs>
          <w:tab w:val="left" w:pos="4153"/>
        </w:tabs>
        <w:spacing w:line="360" w:lineRule="auto"/>
        <w:jc w:val="left"/>
        <w:textAlignment w:val="center"/>
        <w:rPr>
          <w:rFonts w:ascii="宋体" w:hAnsi="宋体" w:cs="宋体"/>
        </w:rPr>
      </w:pPr>
      <w:r>
        <w:t>A</w:t>
      </w:r>
      <w:r>
        <w:t>．</w:t>
      </w:r>
      <w:r>
        <w:rPr>
          <w:rFonts w:ascii="宋体" w:hAnsi="宋体" w:cs="宋体"/>
        </w:rPr>
        <w:t>沿轨迹</w:t>
      </w:r>
      <w:r>
        <w:rPr>
          <w:rFonts w:eastAsia="Times New Roman"/>
          <w:i/>
        </w:rPr>
        <w:t>BC</w:t>
      </w:r>
      <w:r>
        <w:rPr>
          <w:rFonts w:ascii="宋体" w:hAnsi="宋体" w:cs="宋体"/>
        </w:rPr>
        <w:t>自由下落</w:t>
      </w:r>
      <w:r>
        <w:tab/>
        <w:t>B</w:t>
      </w:r>
      <w:r>
        <w:t>．</w:t>
      </w:r>
      <w:r>
        <w:rPr>
          <w:rFonts w:ascii="宋体" w:hAnsi="宋体" w:cs="宋体"/>
        </w:rPr>
        <w:t>沿轨迹</w:t>
      </w:r>
      <w:r>
        <w:rPr>
          <w:rFonts w:eastAsia="Times New Roman"/>
          <w:i/>
        </w:rPr>
        <w:t>BD</w:t>
      </w:r>
      <w:r>
        <w:rPr>
          <w:rFonts w:ascii="宋体" w:hAnsi="宋体" w:cs="宋体"/>
        </w:rPr>
        <w:t>继续运动</w:t>
      </w:r>
    </w:p>
    <w:p w14:paraId="691503E2" w14:textId="77777777" w:rsidR="005160CC" w:rsidRDefault="005160CC" w:rsidP="005160CC">
      <w:pPr>
        <w:tabs>
          <w:tab w:val="left" w:pos="4153"/>
        </w:tabs>
        <w:spacing w:line="360" w:lineRule="auto"/>
        <w:jc w:val="left"/>
        <w:textAlignment w:val="center"/>
        <w:rPr>
          <w:rFonts w:ascii="宋体" w:hAnsi="宋体" w:cs="宋体"/>
        </w:rPr>
      </w:pPr>
      <w:r>
        <w:t>C</w:t>
      </w:r>
      <w:r>
        <w:t>．</w:t>
      </w:r>
      <w:r>
        <w:rPr>
          <w:rFonts w:ascii="宋体" w:hAnsi="宋体" w:cs="宋体"/>
        </w:rPr>
        <w:t>沿轨迹</w:t>
      </w:r>
      <w:r>
        <w:rPr>
          <w:rFonts w:eastAsia="Times New Roman"/>
          <w:i/>
        </w:rPr>
        <w:t>BE</w:t>
      </w:r>
      <w:r>
        <w:rPr>
          <w:rFonts w:ascii="宋体" w:hAnsi="宋体" w:cs="宋体"/>
        </w:rPr>
        <w:t>继续运动</w:t>
      </w:r>
      <w:r>
        <w:tab/>
        <w:t>D</w:t>
      </w:r>
      <w:r>
        <w:t>．</w:t>
      </w:r>
      <w:r>
        <w:rPr>
          <w:rFonts w:ascii="宋体" w:hAnsi="宋体" w:cs="宋体"/>
        </w:rPr>
        <w:t>沿轨迹</w:t>
      </w:r>
      <w:r>
        <w:rPr>
          <w:rFonts w:eastAsia="Times New Roman"/>
          <w:i/>
        </w:rPr>
        <w:t>BF</w:t>
      </w:r>
      <w:r>
        <w:rPr>
          <w:rFonts w:ascii="宋体" w:hAnsi="宋体" w:cs="宋体"/>
        </w:rPr>
        <w:t>继续上摆</w:t>
      </w:r>
    </w:p>
    <w:p w14:paraId="6642F1A1" w14:textId="77777777" w:rsidR="005160CC" w:rsidRDefault="005160CC" w:rsidP="005160CC">
      <w:pPr>
        <w:spacing w:line="360" w:lineRule="auto"/>
        <w:jc w:val="left"/>
        <w:textAlignment w:val="center"/>
      </w:pPr>
      <w:r>
        <w:t>15</w:t>
      </w:r>
      <w:r>
        <w:t>．（</w:t>
      </w:r>
      <w:r>
        <w:t>2021·</w:t>
      </w:r>
      <w:r>
        <w:t>安徽亳州市</w:t>
      </w:r>
      <w:r>
        <w:t>·</w:t>
      </w:r>
      <w:r>
        <w:t>九年级</w:t>
      </w:r>
      <w:proofErr w:type="gramStart"/>
      <w:r>
        <w:t>一</w:t>
      </w:r>
      <w:proofErr w:type="gramEnd"/>
      <w:r>
        <w:t>模）如图所示，木块</w:t>
      </w:r>
      <w:r>
        <w:t>A</w:t>
      </w:r>
      <w:r>
        <w:t>下面是一长木板</w:t>
      </w:r>
      <w:r>
        <w:t>B</w:t>
      </w:r>
      <w:r>
        <w:t>。将弹簧测力计一端固定，另一端钩住长方体木块</w:t>
      </w:r>
      <w:r>
        <w:t xml:space="preserve"> A</w:t>
      </w:r>
      <w:r>
        <w:t>，实验时拉着长木板</w:t>
      </w:r>
      <w:r>
        <w:t>B</w:t>
      </w:r>
      <w:r>
        <w:t>沿水平地面向左运动，读出弹簧测力计示数即可测出木块</w:t>
      </w:r>
      <w:r>
        <w:t>A</w:t>
      </w:r>
      <w:r>
        <w:t>所受的滑动摩擦力大小。如果使长木板</w:t>
      </w:r>
      <w:r>
        <w:t>B</w:t>
      </w:r>
      <w:r>
        <w:t>加速向左运动，则在此过程中，关于木块</w:t>
      </w:r>
      <w:r>
        <w:t>A</w:t>
      </w:r>
      <w:r>
        <w:t>所受的摩擦力的方向及弹簧测力计示数的变化情况（不计弹簧测力计的自重）。下列分析判断正确的是（　　）</w:t>
      </w:r>
    </w:p>
    <w:p w14:paraId="313CA959" w14:textId="3B659F7C" w:rsidR="005160CC" w:rsidRDefault="005160CC" w:rsidP="005160CC">
      <w:pPr>
        <w:spacing w:line="360" w:lineRule="auto"/>
        <w:jc w:val="left"/>
        <w:textAlignment w:val="center"/>
      </w:pPr>
      <w:r>
        <w:rPr>
          <w:noProof/>
        </w:rPr>
        <w:drawing>
          <wp:inline distT="0" distB="0" distL="0" distR="0" wp14:anchorId="2F01A700" wp14:editId="689F1E98">
            <wp:extent cx="2286000" cy="822960"/>
            <wp:effectExtent l="0" t="0" r="0" b="0"/>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86000" cy="822960"/>
                    </a:xfrm>
                    <a:prstGeom prst="rect">
                      <a:avLst/>
                    </a:prstGeom>
                    <a:noFill/>
                    <a:ln>
                      <a:noFill/>
                    </a:ln>
                  </pic:spPr>
                </pic:pic>
              </a:graphicData>
            </a:graphic>
          </wp:inline>
        </w:drawing>
      </w:r>
    </w:p>
    <w:p w14:paraId="7F397878" w14:textId="77777777" w:rsidR="005160CC" w:rsidRDefault="005160CC" w:rsidP="005160CC">
      <w:pPr>
        <w:spacing w:line="360" w:lineRule="auto"/>
        <w:jc w:val="left"/>
        <w:textAlignment w:val="center"/>
      </w:pPr>
      <w:r>
        <w:t>A</w:t>
      </w:r>
      <w:r>
        <w:t>．摩擦力方向水平向右、弹簧测力计示数变大</w:t>
      </w:r>
    </w:p>
    <w:p w14:paraId="5ACF9C30" w14:textId="77777777" w:rsidR="005160CC" w:rsidRDefault="005160CC" w:rsidP="005160CC">
      <w:pPr>
        <w:spacing w:line="360" w:lineRule="auto"/>
        <w:jc w:val="left"/>
        <w:textAlignment w:val="center"/>
      </w:pPr>
      <w:r>
        <w:t>B</w:t>
      </w:r>
      <w:r>
        <w:t>．摩擦力方向水平向右、弹簧测力计示数变小</w:t>
      </w:r>
    </w:p>
    <w:p w14:paraId="69A7BC5F" w14:textId="77777777" w:rsidR="005160CC" w:rsidRDefault="005160CC" w:rsidP="005160CC">
      <w:pPr>
        <w:spacing w:line="360" w:lineRule="auto"/>
        <w:jc w:val="left"/>
        <w:textAlignment w:val="center"/>
      </w:pPr>
      <w:r>
        <w:t>C</w:t>
      </w:r>
      <w:r>
        <w:t>．摩擦力方向水平向左、弹簧测力计示数变小</w:t>
      </w:r>
    </w:p>
    <w:p w14:paraId="62F267AB" w14:textId="77777777" w:rsidR="005160CC" w:rsidRDefault="005160CC" w:rsidP="005160CC">
      <w:pPr>
        <w:spacing w:line="360" w:lineRule="auto"/>
        <w:jc w:val="left"/>
        <w:textAlignment w:val="center"/>
      </w:pPr>
      <w:r>
        <w:t>D</w:t>
      </w:r>
      <w:r>
        <w:t>．摩擦力方向水平向左、弹簧测力计示数不变</w:t>
      </w:r>
    </w:p>
    <w:p w14:paraId="087FFF30" w14:textId="77777777" w:rsidR="005160CC" w:rsidRDefault="005160CC" w:rsidP="005160CC">
      <w:pPr>
        <w:spacing w:line="360" w:lineRule="auto"/>
        <w:jc w:val="left"/>
        <w:textAlignment w:val="center"/>
      </w:pPr>
      <w:r>
        <w:t>16</w:t>
      </w:r>
      <w:r>
        <w:t>．（</w:t>
      </w:r>
      <w:r>
        <w:t>2021·</w:t>
      </w:r>
      <w:r>
        <w:t>安徽合肥市</w:t>
      </w:r>
      <w:r>
        <w:t>·</w:t>
      </w:r>
      <w:r>
        <w:t>合肥</w:t>
      </w:r>
      <w:r>
        <w:t>38</w:t>
      </w:r>
      <w:r>
        <w:t>中九年级</w:t>
      </w:r>
      <w:proofErr w:type="gramStart"/>
      <w:r>
        <w:t>一</w:t>
      </w:r>
      <w:proofErr w:type="gramEnd"/>
      <w:r>
        <w:t>模）如图，橙子静止在水平桌面上，下列说法中正确的是（　　）</w:t>
      </w:r>
    </w:p>
    <w:p w14:paraId="316D95C7" w14:textId="3A83F471" w:rsidR="005160CC" w:rsidRDefault="005160CC" w:rsidP="005160CC">
      <w:pPr>
        <w:spacing w:line="360" w:lineRule="auto"/>
        <w:jc w:val="left"/>
        <w:textAlignment w:val="center"/>
      </w:pPr>
      <w:r>
        <w:rPr>
          <w:noProof/>
        </w:rPr>
        <w:drawing>
          <wp:inline distT="0" distB="0" distL="0" distR="0" wp14:anchorId="6D707B19" wp14:editId="6F9176B5">
            <wp:extent cx="1188720" cy="1188720"/>
            <wp:effectExtent l="0" t="0" r="0" b="0"/>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0685113" descr="figur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88720" cy="1188720"/>
                    </a:xfrm>
                    <a:prstGeom prst="rect">
                      <a:avLst/>
                    </a:prstGeom>
                    <a:noFill/>
                    <a:ln>
                      <a:noFill/>
                    </a:ln>
                  </pic:spPr>
                </pic:pic>
              </a:graphicData>
            </a:graphic>
          </wp:inline>
        </w:drawing>
      </w:r>
    </w:p>
    <w:p w14:paraId="5417B5C1" w14:textId="77777777" w:rsidR="005160CC" w:rsidRDefault="005160CC" w:rsidP="005160CC">
      <w:pPr>
        <w:spacing w:line="360" w:lineRule="auto"/>
        <w:jc w:val="left"/>
        <w:textAlignment w:val="center"/>
      </w:pPr>
      <w:r>
        <w:t>A</w:t>
      </w:r>
      <w:r>
        <w:t>．橙子受到的重力和橙子对桌面的压力是一对相互作用力</w:t>
      </w:r>
    </w:p>
    <w:p w14:paraId="2CA48B60" w14:textId="77777777" w:rsidR="005160CC" w:rsidRDefault="005160CC" w:rsidP="005160CC">
      <w:pPr>
        <w:spacing w:line="360" w:lineRule="auto"/>
        <w:jc w:val="left"/>
        <w:textAlignment w:val="center"/>
      </w:pPr>
      <w:r>
        <w:t>B</w:t>
      </w:r>
      <w:r>
        <w:t>．橙子受到的重力和桌面对橙子的支持力是一对平衡力</w:t>
      </w:r>
    </w:p>
    <w:p w14:paraId="3F83A8AF" w14:textId="77777777" w:rsidR="005160CC" w:rsidRDefault="005160CC" w:rsidP="005160CC">
      <w:pPr>
        <w:spacing w:line="360" w:lineRule="auto"/>
        <w:jc w:val="left"/>
        <w:textAlignment w:val="center"/>
      </w:pPr>
      <w:r>
        <w:t>C</w:t>
      </w:r>
      <w:r>
        <w:t>．桌面发生形变的方向与橙子受到的支持力方向相同</w:t>
      </w:r>
    </w:p>
    <w:p w14:paraId="38EB0E00" w14:textId="77777777" w:rsidR="005160CC" w:rsidRDefault="005160CC" w:rsidP="005160CC">
      <w:pPr>
        <w:spacing w:line="360" w:lineRule="auto"/>
        <w:jc w:val="left"/>
        <w:textAlignment w:val="center"/>
      </w:pPr>
      <w:r>
        <w:lastRenderedPageBreak/>
        <w:t>D</w:t>
      </w:r>
      <w:r>
        <w:t>．橙子受到桌面对它的摩擦力</w:t>
      </w:r>
    </w:p>
    <w:p w14:paraId="2C84FA55" w14:textId="77777777" w:rsidR="005160CC" w:rsidRDefault="005160CC" w:rsidP="005160CC">
      <w:pPr>
        <w:rPr>
          <w:rFonts w:hint="eastAsia"/>
        </w:rPr>
      </w:pPr>
    </w:p>
    <w:p w14:paraId="04844AAD" w14:textId="77777777" w:rsidR="005160CC" w:rsidRDefault="005160CC" w:rsidP="005160CC">
      <w:r>
        <w:rPr>
          <w:rFonts w:hint="eastAsia"/>
        </w:rPr>
        <w:t>二、填空题</w:t>
      </w:r>
    </w:p>
    <w:p w14:paraId="62318060" w14:textId="77777777" w:rsidR="005160CC" w:rsidRDefault="005160CC" w:rsidP="005160CC">
      <w:pPr>
        <w:spacing w:line="360" w:lineRule="auto"/>
        <w:jc w:val="left"/>
        <w:textAlignment w:val="center"/>
        <w:rPr>
          <w:rFonts w:ascii="宋体" w:hAnsi="宋体" w:cs="宋体"/>
        </w:rPr>
      </w:pPr>
      <w:r>
        <w:t>17</w:t>
      </w:r>
      <w:r>
        <w:t>．（</w:t>
      </w:r>
      <w:r>
        <w:t>2021·</w:t>
      </w:r>
      <w:r>
        <w:t>安徽合肥市</w:t>
      </w:r>
      <w:r>
        <w:t>·</w:t>
      </w:r>
      <w:r>
        <w:t>九年级二模）</w:t>
      </w:r>
      <w:r>
        <w:rPr>
          <w:rFonts w:ascii="宋体" w:hAnsi="宋体" w:cs="宋体"/>
        </w:rPr>
        <w:t>在“探究影响滑动摩擦力大小的因素”的实验中，将物块</w:t>
      </w:r>
      <w:r>
        <w:object w:dxaOrig="260" w:dyaOrig="260" w14:anchorId="0F2F4E98">
          <v:shape id="Object 74" o:spid="_x0000_i1158" type="#_x0000_t75" alt="eqId4cdff09d908043d88c9fba895e94a5ae" style="width:12.75pt;height:12.75pt;mso-wrap-style:square;mso-position-horizontal-relative:page;mso-position-vertical-relative:page" o:ole="">
            <v:imagedata r:id="rId44" o:title="eqId4cdff09d908043d88c9fba895e94a5ae"/>
          </v:shape>
          <o:OLEObject Type="Embed" ProgID="Equation.DSMT4" ShapeID="Object 74" DrawAspect="Content" ObjectID="_1693402433" r:id="rId45"/>
        </w:object>
      </w:r>
      <w:r>
        <w:rPr>
          <w:rFonts w:ascii="宋体" w:hAnsi="宋体" w:cs="宋体"/>
        </w:rPr>
        <w:t>放在水平木板上，物块</w:t>
      </w:r>
      <w:r>
        <w:object w:dxaOrig="260" w:dyaOrig="260" w14:anchorId="24E6CEE6">
          <v:shape id="Object 75" o:spid="_x0000_i1159" type="#_x0000_t75" alt="eqId4cdff09d908043d88c9fba895e94a5ae" style="width:12.75pt;height:12.75pt;mso-wrap-style:square;mso-position-horizontal-relative:page;mso-position-vertical-relative:page" o:ole="">
            <v:imagedata r:id="rId44" o:title="eqId4cdff09d908043d88c9fba895e94a5ae"/>
          </v:shape>
          <o:OLEObject Type="Embed" ProgID="Equation.DSMT4" ShapeID="Object 75" DrawAspect="Content" ObjectID="_1693402434" r:id="rId46"/>
        </w:object>
      </w:r>
      <w:r>
        <w:rPr>
          <w:rFonts w:ascii="宋体" w:hAnsi="宋体" w:cs="宋体"/>
        </w:rPr>
        <w:t>右端与弹簧测力计相连，用力</w:t>
      </w:r>
      <w:r>
        <w:object w:dxaOrig="255" w:dyaOrig="255" w14:anchorId="459C1171">
          <v:shape id="Object 76" o:spid="_x0000_i1160" type="#_x0000_t75" alt="eqId63db14a5b4334f3ea583c8fb12b0d175" style="width:12.75pt;height:12.75pt;mso-wrap-style:square;mso-position-horizontal-relative:page;mso-position-vertical-relative:page" o:ole="">
            <v:imagedata r:id="rId47" o:title="eqId63db14a5b4334f3ea583c8fb12b0d175"/>
          </v:shape>
          <o:OLEObject Type="Embed" ProgID="Equation.DSMT4" ShapeID="Object 76" DrawAspect="Content" ObjectID="_1693402435" r:id="rId48"/>
        </w:object>
      </w:r>
      <w:r>
        <w:rPr>
          <w:rFonts w:ascii="宋体" w:hAnsi="宋体" w:cs="宋体"/>
        </w:rPr>
        <w:t>拉动木板，物块</w:t>
      </w:r>
      <w:r>
        <w:object w:dxaOrig="260" w:dyaOrig="260" w14:anchorId="0F55E542">
          <v:shape id="Object 77" o:spid="_x0000_i1161" type="#_x0000_t75" alt="eqId4cdff09d908043d88c9fba895e94a5ae" style="width:12.75pt;height:12.75pt;mso-wrap-style:square;mso-position-horizontal-relative:page;mso-position-vertical-relative:page" o:ole="">
            <v:imagedata r:id="rId44" o:title="eqId4cdff09d908043d88c9fba895e94a5ae"/>
          </v:shape>
          <o:OLEObject Type="Embed" ProgID="Equation.DSMT4" ShapeID="Object 77" DrawAspect="Content" ObjectID="_1693402436" r:id="rId49"/>
        </w:object>
      </w:r>
      <w:r>
        <w:rPr>
          <w:rFonts w:ascii="宋体" w:hAnsi="宋体" w:cs="宋体"/>
        </w:rPr>
        <w:t>静止，则</w:t>
      </w:r>
      <w:proofErr w:type="gramStart"/>
      <w:r>
        <w:rPr>
          <w:rFonts w:ascii="宋体" w:hAnsi="宋体" w:cs="宋体"/>
        </w:rPr>
        <w:t>此时物</w:t>
      </w:r>
      <w:proofErr w:type="gramEnd"/>
      <w:r>
        <w:rPr>
          <w:rFonts w:ascii="宋体" w:hAnsi="宋体" w:cs="宋体"/>
        </w:rPr>
        <w:t>块</w:t>
      </w:r>
      <w:r>
        <w:rPr>
          <w:rFonts w:eastAsia="Times New Roman"/>
        </w:rPr>
        <w:t>A</w:t>
      </w:r>
      <w:r>
        <w:rPr>
          <w:rFonts w:ascii="宋体" w:hAnsi="宋体" w:cs="宋体"/>
        </w:rPr>
        <w:t>受到的滑动摩擦力为</w:t>
      </w:r>
      <w:r>
        <w:t>________</w:t>
      </w:r>
      <w:r>
        <w:object w:dxaOrig="255" w:dyaOrig="285" w14:anchorId="6D48DA35">
          <v:shape id="Object 78" o:spid="_x0000_i1162" type="#_x0000_t75" alt="eqId64e9de781c81406eb7925ee740bc5f6c" style="width:12.75pt;height:14.25pt;mso-wrap-style:square;mso-position-horizontal-relative:page;mso-position-vertical-relative:page" o:ole="">
            <v:imagedata r:id="rId50" o:title="eqId64e9de781c81406eb7925ee740bc5f6c"/>
          </v:shape>
          <o:OLEObject Type="Embed" ProgID="Equation.DSMT4" ShapeID="Object 78" DrawAspect="Content" ObjectID="_1693402437" r:id="rId51"/>
        </w:object>
      </w:r>
      <w:r>
        <w:rPr>
          <w:rFonts w:ascii="宋体" w:hAnsi="宋体" w:cs="宋体"/>
        </w:rPr>
        <w:t>。</w:t>
      </w:r>
    </w:p>
    <w:p w14:paraId="2016BF30" w14:textId="715A0AD6" w:rsidR="005160CC" w:rsidRDefault="005160CC" w:rsidP="005160CC">
      <w:pPr>
        <w:spacing w:line="360" w:lineRule="auto"/>
        <w:jc w:val="left"/>
        <w:textAlignment w:val="center"/>
      </w:pPr>
      <w:r>
        <w:rPr>
          <w:noProof/>
        </w:rPr>
        <w:drawing>
          <wp:inline distT="0" distB="0" distL="0" distR="0" wp14:anchorId="1EE81D2A" wp14:editId="70F7E6B1">
            <wp:extent cx="1463040" cy="822960"/>
            <wp:effectExtent l="0" t="0" r="3810" b="0"/>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953806"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463040" cy="822960"/>
                    </a:xfrm>
                    <a:prstGeom prst="rect">
                      <a:avLst/>
                    </a:prstGeom>
                    <a:noFill/>
                    <a:ln>
                      <a:noFill/>
                    </a:ln>
                  </pic:spPr>
                </pic:pic>
              </a:graphicData>
            </a:graphic>
          </wp:inline>
        </w:drawing>
      </w:r>
    </w:p>
    <w:p w14:paraId="23B165E3" w14:textId="77777777" w:rsidR="005160CC" w:rsidRDefault="005160CC" w:rsidP="005160CC">
      <w:pPr>
        <w:spacing w:line="360" w:lineRule="auto"/>
        <w:jc w:val="left"/>
        <w:textAlignment w:val="center"/>
        <w:rPr>
          <w:rFonts w:ascii="宋体" w:hAnsi="宋体" w:cs="宋体" w:hint="eastAsia"/>
        </w:rPr>
      </w:pPr>
    </w:p>
    <w:p w14:paraId="679E79F2" w14:textId="77777777" w:rsidR="005160CC" w:rsidRDefault="005160CC" w:rsidP="005160CC">
      <w:pPr>
        <w:spacing w:line="360" w:lineRule="auto"/>
        <w:jc w:val="left"/>
        <w:textAlignment w:val="center"/>
        <w:rPr>
          <w:rFonts w:ascii="宋体" w:hAnsi="宋体" w:cs="宋体"/>
        </w:rPr>
      </w:pPr>
      <w:r>
        <w:t>18</w:t>
      </w:r>
      <w:r>
        <w:t>．（</w:t>
      </w:r>
      <w:r>
        <w:t>2021·</w:t>
      </w:r>
      <w:r>
        <w:t>安徽合肥市</w:t>
      </w:r>
      <w:r>
        <w:t>·</w:t>
      </w:r>
      <w:r>
        <w:t>九年级二模）</w:t>
      </w:r>
      <w:r>
        <w:rPr>
          <w:rFonts w:ascii="宋体" w:hAnsi="宋体" w:cs="宋体"/>
        </w:rPr>
        <w:t>如图所示，物体甲的质量为</w:t>
      </w:r>
      <w:r>
        <w:rPr>
          <w:rFonts w:eastAsia="Times New Roman"/>
        </w:rPr>
        <w:t>0.8kg</w:t>
      </w:r>
      <w:r>
        <w:rPr>
          <w:rFonts w:ascii="宋体" w:hAnsi="宋体" w:cs="宋体"/>
        </w:rPr>
        <w:t>，物体乙恰好水平向右匀速直线运动，若要使物体</w:t>
      </w:r>
      <w:proofErr w:type="gramStart"/>
      <w:r>
        <w:rPr>
          <w:rFonts w:ascii="宋体" w:hAnsi="宋体" w:cs="宋体"/>
        </w:rPr>
        <w:t>乙水平</w:t>
      </w:r>
      <w:proofErr w:type="gramEnd"/>
      <w:r>
        <w:rPr>
          <w:rFonts w:ascii="宋体" w:hAnsi="宋体" w:cs="宋体"/>
        </w:rPr>
        <w:t>向左匀速直线运动，则需给乙施加一个</w:t>
      </w:r>
      <w:r>
        <w:rPr>
          <w:rFonts w:eastAsia="Times New Roman"/>
          <w:i/>
        </w:rPr>
        <w:t>F</w:t>
      </w:r>
      <w:r>
        <w:rPr>
          <w:rFonts w:eastAsia="Times New Roman"/>
        </w:rPr>
        <w:t>=</w:t>
      </w:r>
      <w:r>
        <w:t>______</w:t>
      </w:r>
      <w:r>
        <w:rPr>
          <w:rFonts w:eastAsia="Times New Roman"/>
        </w:rPr>
        <w:t>N</w:t>
      </w:r>
      <w:r>
        <w:rPr>
          <w:rFonts w:ascii="宋体" w:hAnsi="宋体" w:cs="宋体"/>
        </w:rPr>
        <w:t>水平向左的力（不计绳重及绳与滑轮间的摩擦）。</w:t>
      </w:r>
    </w:p>
    <w:p w14:paraId="45B939DE" w14:textId="7351000D" w:rsidR="005160CC" w:rsidRDefault="005160CC" w:rsidP="005160CC">
      <w:pPr>
        <w:spacing w:line="360" w:lineRule="auto"/>
        <w:jc w:val="left"/>
        <w:textAlignment w:val="center"/>
      </w:pPr>
      <w:r>
        <w:rPr>
          <w:noProof/>
        </w:rPr>
        <w:drawing>
          <wp:inline distT="0" distB="0" distL="0" distR="0" wp14:anchorId="49B39C1D" wp14:editId="34210F34">
            <wp:extent cx="1828800" cy="1188720"/>
            <wp:effectExtent l="0" t="0" r="0" b="0"/>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28800" cy="1188720"/>
                    </a:xfrm>
                    <a:prstGeom prst="rect">
                      <a:avLst/>
                    </a:prstGeom>
                    <a:noFill/>
                    <a:ln>
                      <a:noFill/>
                    </a:ln>
                  </pic:spPr>
                </pic:pic>
              </a:graphicData>
            </a:graphic>
          </wp:inline>
        </w:drawing>
      </w:r>
    </w:p>
    <w:p w14:paraId="6DEDC446" w14:textId="77777777" w:rsidR="005160CC" w:rsidRDefault="005160CC" w:rsidP="005160CC">
      <w:pPr>
        <w:spacing w:line="360" w:lineRule="auto"/>
        <w:jc w:val="left"/>
        <w:textAlignment w:val="center"/>
        <w:rPr>
          <w:rFonts w:ascii="宋体" w:hAnsi="宋体" w:cs="宋体"/>
        </w:rPr>
      </w:pPr>
      <w:r>
        <w:t>19</w:t>
      </w:r>
      <w:r>
        <w:t>．（</w:t>
      </w:r>
      <w:r>
        <w:t>2021·</w:t>
      </w:r>
      <w:r>
        <w:t>合肥实验学校九年级二模）</w:t>
      </w:r>
      <w:r>
        <w:rPr>
          <w:rFonts w:ascii="宋体" w:hAnsi="宋体" w:cs="宋体"/>
        </w:rPr>
        <w:t>使劲甩手可把手上的水甩掉，使劲甩手，沾在手上面的水和手一起运动，手突然停下，沾在其上面的水由于</w:t>
      </w:r>
      <w:r>
        <w:t>______</w:t>
      </w:r>
      <w:r>
        <w:rPr>
          <w:rFonts w:ascii="宋体" w:hAnsi="宋体" w:cs="宋体"/>
        </w:rPr>
        <w:t>而继续运动所以就会被甩掉。</w:t>
      </w:r>
    </w:p>
    <w:p w14:paraId="558FAE56" w14:textId="77777777" w:rsidR="005160CC" w:rsidRDefault="005160CC" w:rsidP="005160CC">
      <w:pPr>
        <w:spacing w:line="360" w:lineRule="auto"/>
        <w:jc w:val="left"/>
        <w:textAlignment w:val="center"/>
        <w:rPr>
          <w:rFonts w:ascii="宋体" w:hAnsi="宋体" w:cs="宋体"/>
        </w:rPr>
      </w:pPr>
      <w:r>
        <w:t>20</w:t>
      </w:r>
      <w:r>
        <w:t>．（</w:t>
      </w:r>
      <w:r>
        <w:t>2021·</w:t>
      </w:r>
      <w:r>
        <w:t>安徽合肥市</w:t>
      </w:r>
      <w:r>
        <w:t>·</w:t>
      </w:r>
      <w:r>
        <w:t>九年级</w:t>
      </w:r>
      <w:proofErr w:type="gramStart"/>
      <w:r>
        <w:t>一</w:t>
      </w:r>
      <w:proofErr w:type="gramEnd"/>
      <w:r>
        <w:t>模）</w:t>
      </w:r>
      <w:r>
        <w:rPr>
          <w:rFonts w:ascii="宋体" w:hAnsi="宋体" w:cs="宋体"/>
        </w:rPr>
        <w:t>物理上使用天平来测量物体的质量，天平的横梁架在刀口上，刀口为什么做得比较薄？请用所学物理知识解释，</w:t>
      </w:r>
      <w:r>
        <w:t>___________</w:t>
      </w:r>
      <w:r>
        <w:rPr>
          <w:rFonts w:ascii="宋体" w:hAnsi="宋体" w:cs="宋体"/>
        </w:rPr>
        <w:t>。</w:t>
      </w:r>
    </w:p>
    <w:p w14:paraId="041FEB4B" w14:textId="77777777" w:rsidR="005160CC" w:rsidRDefault="005160CC" w:rsidP="005160CC">
      <w:pPr>
        <w:spacing w:line="360" w:lineRule="auto"/>
        <w:jc w:val="left"/>
        <w:textAlignment w:val="center"/>
        <w:rPr>
          <w:rFonts w:ascii="宋体" w:hAnsi="宋体" w:cs="宋体"/>
        </w:rPr>
      </w:pPr>
      <w:r>
        <w:t>21</w:t>
      </w:r>
      <w:r>
        <w:t>．（</w:t>
      </w:r>
      <w:r>
        <w:t>2021·</w:t>
      </w:r>
      <w:r>
        <w:t>安徽合肥市</w:t>
      </w:r>
      <w:r>
        <w:t>·</w:t>
      </w:r>
      <w:r>
        <w:t>九年级</w:t>
      </w:r>
      <w:proofErr w:type="gramStart"/>
      <w:r>
        <w:t>一</w:t>
      </w:r>
      <w:proofErr w:type="gramEnd"/>
      <w:r>
        <w:t>模）</w:t>
      </w:r>
      <w:r>
        <w:rPr>
          <w:rFonts w:ascii="宋体" w:hAnsi="宋体" w:cs="宋体"/>
        </w:rPr>
        <w:t>用</w:t>
      </w:r>
      <w:r>
        <w:rPr>
          <w:rFonts w:eastAsia="Times New Roman"/>
        </w:rPr>
        <w:t xml:space="preserve"> 3N </w:t>
      </w:r>
      <w:r>
        <w:rPr>
          <w:rFonts w:ascii="宋体" w:hAnsi="宋体" w:cs="宋体"/>
        </w:rPr>
        <w:t>的水平向右拉力没有拉动停在水平面上重为</w:t>
      </w:r>
      <w:r>
        <w:rPr>
          <w:rFonts w:eastAsia="Times New Roman"/>
        </w:rPr>
        <w:t xml:space="preserve"> 10N </w:t>
      </w:r>
      <w:r>
        <w:rPr>
          <w:rFonts w:ascii="宋体" w:hAnsi="宋体" w:cs="宋体"/>
        </w:rPr>
        <w:t>的木块，当拉力增大为</w:t>
      </w:r>
      <w:r>
        <w:rPr>
          <w:rFonts w:eastAsia="Times New Roman"/>
        </w:rPr>
        <w:t xml:space="preserve"> 5N </w:t>
      </w:r>
      <w:r>
        <w:rPr>
          <w:rFonts w:ascii="宋体" w:hAnsi="宋体" w:cs="宋体"/>
        </w:rPr>
        <w:t>时，该木块做匀速直线运动，当拉力增大为</w:t>
      </w:r>
      <w:r>
        <w:rPr>
          <w:rFonts w:eastAsia="Times New Roman"/>
        </w:rPr>
        <w:t xml:space="preserve"> 7N </w:t>
      </w:r>
      <w:r>
        <w:rPr>
          <w:rFonts w:ascii="宋体" w:hAnsi="宋体" w:cs="宋体"/>
        </w:rPr>
        <w:t>时，该木块加速运动，就在此时，拉力突然减小为</w:t>
      </w:r>
      <w:r>
        <w:rPr>
          <w:rFonts w:eastAsia="Times New Roman"/>
        </w:rPr>
        <w:t xml:space="preserve"> 1N</w:t>
      </w:r>
      <w:r>
        <w:rPr>
          <w:rFonts w:ascii="宋体" w:hAnsi="宋体" w:cs="宋体"/>
        </w:rPr>
        <w:t>，方向不变，则该木块所受的合力为</w:t>
      </w:r>
      <w:r>
        <w:t>______</w:t>
      </w:r>
      <w:r>
        <w:rPr>
          <w:rFonts w:eastAsia="Times New Roman"/>
        </w:rPr>
        <w:t>N</w:t>
      </w:r>
      <w:r>
        <w:rPr>
          <w:rFonts w:ascii="宋体" w:hAnsi="宋体" w:cs="宋体"/>
        </w:rPr>
        <w:t>。</w:t>
      </w:r>
    </w:p>
    <w:p w14:paraId="57924BC0" w14:textId="77777777" w:rsidR="005160CC" w:rsidRDefault="005160CC" w:rsidP="005160CC">
      <w:pPr>
        <w:spacing w:line="360" w:lineRule="auto"/>
        <w:jc w:val="left"/>
        <w:textAlignment w:val="center"/>
        <w:rPr>
          <w:rFonts w:ascii="宋体" w:hAnsi="宋体" w:cs="宋体"/>
        </w:rPr>
      </w:pPr>
      <w:r>
        <w:t>22</w:t>
      </w:r>
      <w:r>
        <w:t>．（</w:t>
      </w:r>
      <w:r>
        <w:t>2021·</w:t>
      </w:r>
      <w:r>
        <w:t>安徽安庆市</w:t>
      </w:r>
      <w:r>
        <w:t>·</w:t>
      </w:r>
      <w:r>
        <w:t>九年级</w:t>
      </w:r>
      <w:proofErr w:type="gramStart"/>
      <w:r>
        <w:t>一</w:t>
      </w:r>
      <w:proofErr w:type="gramEnd"/>
      <w:r>
        <w:t>模）</w:t>
      </w:r>
      <w:r>
        <w:rPr>
          <w:rFonts w:ascii="宋体" w:hAnsi="宋体" w:cs="宋体"/>
        </w:rPr>
        <w:t>如图，载有消毒液的无人机在城市街道上空飞行，同时均匀喷洒消毒液，此过程中，无人机的惯性</w:t>
      </w:r>
      <w:r>
        <w:t>___________</w:t>
      </w:r>
      <w:r>
        <w:rPr>
          <w:rFonts w:ascii="宋体" w:hAnsi="宋体" w:cs="宋体"/>
        </w:rPr>
        <w:t>。（选填“增大”、“减小”或“不变”）</w:t>
      </w:r>
    </w:p>
    <w:p w14:paraId="2270E4BC" w14:textId="677D8CFD" w:rsidR="005160CC" w:rsidRDefault="005160CC" w:rsidP="005160CC">
      <w:pPr>
        <w:spacing w:line="360" w:lineRule="auto"/>
        <w:jc w:val="left"/>
        <w:textAlignment w:val="center"/>
      </w:pPr>
      <w:r>
        <w:rPr>
          <w:noProof/>
        </w:rPr>
        <w:lastRenderedPageBreak/>
        <w:drawing>
          <wp:inline distT="0" distB="0" distL="0" distR="0" wp14:anchorId="0A78E5CC" wp14:editId="0E6C3017">
            <wp:extent cx="1463040" cy="1097280"/>
            <wp:effectExtent l="0" t="0" r="3810" b="762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46535"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463040" cy="1097280"/>
                    </a:xfrm>
                    <a:prstGeom prst="rect">
                      <a:avLst/>
                    </a:prstGeom>
                    <a:noFill/>
                    <a:ln>
                      <a:noFill/>
                    </a:ln>
                  </pic:spPr>
                </pic:pic>
              </a:graphicData>
            </a:graphic>
          </wp:inline>
        </w:drawing>
      </w:r>
    </w:p>
    <w:p w14:paraId="6003CDEC" w14:textId="77777777" w:rsidR="005160CC" w:rsidRDefault="005160CC" w:rsidP="005160CC">
      <w:pPr>
        <w:spacing w:line="360" w:lineRule="auto"/>
        <w:jc w:val="left"/>
        <w:textAlignment w:val="center"/>
        <w:rPr>
          <w:rFonts w:ascii="宋体" w:hAnsi="宋体" w:cs="宋体"/>
        </w:rPr>
      </w:pPr>
      <w:r>
        <w:t>23</w:t>
      </w:r>
      <w:r>
        <w:t>．（</w:t>
      </w:r>
      <w:r>
        <w:t>2021·</w:t>
      </w:r>
      <w:r>
        <w:t>安徽合肥市</w:t>
      </w:r>
      <w:r>
        <w:t>·</w:t>
      </w:r>
      <w:r>
        <w:t>九年级</w:t>
      </w:r>
      <w:proofErr w:type="gramStart"/>
      <w:r>
        <w:t>一</w:t>
      </w:r>
      <w:proofErr w:type="gramEnd"/>
      <w:r>
        <w:t>模）</w:t>
      </w:r>
      <w:r>
        <w:rPr>
          <w:rFonts w:ascii="宋体" w:hAnsi="宋体" w:cs="宋体"/>
        </w:rPr>
        <w:t>如图所示，在水平拉力</w:t>
      </w:r>
      <w:r>
        <w:object w:dxaOrig="901" w:dyaOrig="283" w14:anchorId="5B146DBE">
          <v:shape id="Object 83" o:spid="_x0000_i1166" type="#_x0000_t75" alt="eqId142930859e064bcb907871f1fdd173f4" style="width:45pt;height:14.25pt;mso-wrap-style:square;mso-position-horizontal-relative:page;mso-position-vertical-relative:page" o:ole="">
            <v:imagedata r:id="rId55" o:title="eqId142930859e064bcb907871f1fdd173f4"/>
          </v:shape>
          <o:OLEObject Type="Embed" ProgID="Equation.DSMT4" ShapeID="Object 83" DrawAspect="Content" ObjectID="_1693402438" r:id="rId56"/>
        </w:object>
      </w:r>
      <w:r>
        <w:rPr>
          <w:rFonts w:ascii="宋体" w:hAnsi="宋体" w:cs="宋体"/>
        </w:rPr>
        <w:t>作用下，木板甲在水平地面向右做匀速直线运动，同时木块乙相对于地面保持静止，如果木板</w:t>
      </w:r>
      <w:proofErr w:type="gramStart"/>
      <w:r>
        <w:rPr>
          <w:rFonts w:ascii="宋体" w:hAnsi="宋体" w:cs="宋体"/>
        </w:rPr>
        <w:t>甲受到</w:t>
      </w:r>
      <w:proofErr w:type="gramEnd"/>
      <w:r>
        <w:rPr>
          <w:rFonts w:ascii="宋体" w:hAnsi="宋体" w:cs="宋体"/>
        </w:rPr>
        <w:t>水平地面的滑动摩擦力大小为</w:t>
      </w:r>
      <w:r>
        <w:rPr>
          <w:rFonts w:eastAsia="Times New Roman"/>
        </w:rPr>
        <w:t>6N</w:t>
      </w:r>
      <w:r>
        <w:rPr>
          <w:rFonts w:ascii="宋体" w:hAnsi="宋体" w:cs="宋体"/>
        </w:rPr>
        <w:t>。不计空气阻力，则弹簧测力计的示数为</w:t>
      </w:r>
      <w:r>
        <w:t>________</w:t>
      </w:r>
      <w:r>
        <w:rPr>
          <w:rFonts w:eastAsia="Times New Roman"/>
        </w:rPr>
        <w:t>N</w:t>
      </w:r>
      <w:r>
        <w:rPr>
          <w:rFonts w:ascii="宋体" w:hAnsi="宋体" w:cs="宋体"/>
        </w:rPr>
        <w:t>。</w:t>
      </w:r>
    </w:p>
    <w:p w14:paraId="0CFFB778" w14:textId="0DAD6614" w:rsidR="005160CC" w:rsidRDefault="005160CC" w:rsidP="005160CC">
      <w:pPr>
        <w:spacing w:line="360" w:lineRule="auto"/>
        <w:jc w:val="left"/>
        <w:textAlignment w:val="center"/>
      </w:pPr>
      <w:r>
        <w:rPr>
          <w:noProof/>
        </w:rPr>
        <w:drawing>
          <wp:inline distT="0" distB="0" distL="0" distR="0" wp14:anchorId="39C2F96D" wp14:editId="5312A76A">
            <wp:extent cx="2103120" cy="914400"/>
            <wp:effectExtent l="0" t="0" r="0" b="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7186609" descr="figure"/>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03120" cy="914400"/>
                    </a:xfrm>
                    <a:prstGeom prst="rect">
                      <a:avLst/>
                    </a:prstGeom>
                    <a:noFill/>
                    <a:ln>
                      <a:noFill/>
                    </a:ln>
                  </pic:spPr>
                </pic:pic>
              </a:graphicData>
            </a:graphic>
          </wp:inline>
        </w:drawing>
      </w:r>
    </w:p>
    <w:p w14:paraId="492E3D2D" w14:textId="77777777" w:rsidR="005160CC" w:rsidRDefault="005160CC" w:rsidP="005160CC">
      <w:pPr>
        <w:spacing w:line="360" w:lineRule="auto"/>
        <w:jc w:val="left"/>
        <w:textAlignment w:val="center"/>
        <w:rPr>
          <w:rFonts w:ascii="宋体" w:hAnsi="宋体" w:cs="宋体"/>
        </w:rPr>
      </w:pPr>
      <w:r>
        <w:t>24</w:t>
      </w:r>
      <w:r>
        <w:t>．（</w:t>
      </w:r>
      <w:r>
        <w:t>2021·</w:t>
      </w:r>
      <w:r>
        <w:t>安徽宿州市</w:t>
      </w:r>
      <w:r>
        <w:t>·</w:t>
      </w:r>
      <w:r>
        <w:t>九年级</w:t>
      </w:r>
      <w:proofErr w:type="gramStart"/>
      <w:r>
        <w:t>一</w:t>
      </w:r>
      <w:proofErr w:type="gramEnd"/>
      <w:r>
        <w:t>模）</w:t>
      </w:r>
      <w:r>
        <w:rPr>
          <w:rFonts w:ascii="宋体" w:hAnsi="宋体" w:cs="宋体"/>
        </w:rPr>
        <w:t>如图所示是军人爬杆训练，军人在匀速向上爬升的过程中，手和杆之间的摩擦是</w:t>
      </w:r>
      <w:r>
        <w:t>______</w:t>
      </w:r>
      <w:r>
        <w:rPr>
          <w:rFonts w:ascii="宋体" w:hAnsi="宋体" w:cs="宋体"/>
        </w:rPr>
        <w:t>（选填“滑动摩擦”“滚动摩擦”或“静摩擦”）。</w:t>
      </w:r>
    </w:p>
    <w:p w14:paraId="0DEDC53C" w14:textId="680CD7C8" w:rsidR="005160CC" w:rsidRDefault="005160CC" w:rsidP="005160CC">
      <w:pPr>
        <w:spacing w:line="360" w:lineRule="auto"/>
        <w:jc w:val="left"/>
        <w:textAlignment w:val="center"/>
      </w:pPr>
      <w:r>
        <w:rPr>
          <w:noProof/>
        </w:rPr>
        <w:drawing>
          <wp:inline distT="0" distB="0" distL="0" distR="0" wp14:anchorId="07E7978E" wp14:editId="2CE1A893">
            <wp:extent cx="1097280" cy="1645920"/>
            <wp:effectExtent l="0" t="0" r="7620" b="0"/>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8733345"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97280" cy="1645920"/>
                    </a:xfrm>
                    <a:prstGeom prst="rect">
                      <a:avLst/>
                    </a:prstGeom>
                    <a:noFill/>
                    <a:ln>
                      <a:noFill/>
                    </a:ln>
                  </pic:spPr>
                </pic:pic>
              </a:graphicData>
            </a:graphic>
          </wp:inline>
        </w:drawing>
      </w:r>
    </w:p>
    <w:p w14:paraId="75B4591F" w14:textId="77777777" w:rsidR="005160CC" w:rsidRDefault="005160CC" w:rsidP="005160CC">
      <w:pPr>
        <w:spacing w:line="360" w:lineRule="auto"/>
        <w:jc w:val="left"/>
        <w:textAlignment w:val="center"/>
        <w:rPr>
          <w:rFonts w:ascii="宋体" w:hAnsi="宋体" w:cs="宋体"/>
        </w:rPr>
      </w:pPr>
      <w:r>
        <w:t>25</w:t>
      </w:r>
      <w:r>
        <w:t>．（</w:t>
      </w:r>
      <w:r>
        <w:t>2021·</w:t>
      </w:r>
      <w:r>
        <w:t>安徽滁州市</w:t>
      </w:r>
      <w:r>
        <w:t>·</w:t>
      </w:r>
      <w:r>
        <w:t>九年级</w:t>
      </w:r>
      <w:proofErr w:type="gramStart"/>
      <w:r>
        <w:t>一</w:t>
      </w:r>
      <w:proofErr w:type="gramEnd"/>
      <w:r>
        <w:t>模）</w:t>
      </w:r>
      <w:r>
        <w:rPr>
          <w:rFonts w:ascii="宋体" w:hAnsi="宋体" w:cs="宋体"/>
        </w:rPr>
        <w:t>如图是足球被踢出去后在操场上每隔相等时间的位置，其运动情况如图所示，则足球受到的摩擦力的方向是</w:t>
      </w:r>
      <w:r>
        <w:t>______</w:t>
      </w:r>
      <w:r>
        <w:rPr>
          <w:rFonts w:ascii="宋体" w:hAnsi="宋体" w:cs="宋体"/>
        </w:rPr>
        <w:t>。（选填“水平向左”或“水平向右”）</w:t>
      </w:r>
    </w:p>
    <w:p w14:paraId="22CC01A9" w14:textId="3605C443" w:rsidR="005160CC" w:rsidRDefault="005160CC" w:rsidP="005160CC">
      <w:pPr>
        <w:spacing w:line="360" w:lineRule="auto"/>
        <w:jc w:val="left"/>
        <w:textAlignment w:val="center"/>
      </w:pPr>
      <w:r>
        <w:rPr>
          <w:noProof/>
        </w:rPr>
        <w:drawing>
          <wp:inline distT="0" distB="0" distL="0" distR="0" wp14:anchorId="5AADC49A" wp14:editId="51975787">
            <wp:extent cx="1737360" cy="457200"/>
            <wp:effectExtent l="0" t="0" r="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37360" cy="457200"/>
                    </a:xfrm>
                    <a:prstGeom prst="rect">
                      <a:avLst/>
                    </a:prstGeom>
                    <a:noFill/>
                    <a:ln>
                      <a:noFill/>
                    </a:ln>
                  </pic:spPr>
                </pic:pic>
              </a:graphicData>
            </a:graphic>
          </wp:inline>
        </w:drawing>
      </w:r>
    </w:p>
    <w:p w14:paraId="07686C91" w14:textId="77777777" w:rsidR="005160CC" w:rsidRDefault="005160CC" w:rsidP="005160CC">
      <w:pPr>
        <w:rPr>
          <w:rFonts w:hint="eastAsia"/>
        </w:rPr>
      </w:pPr>
    </w:p>
    <w:p w14:paraId="4C19A4AE" w14:textId="77777777" w:rsidR="005160CC" w:rsidRDefault="005160CC" w:rsidP="005160CC">
      <w:r>
        <w:rPr>
          <w:rFonts w:hint="eastAsia"/>
        </w:rPr>
        <w:t>三、实验题</w:t>
      </w:r>
    </w:p>
    <w:p w14:paraId="0ECF9549" w14:textId="77777777" w:rsidR="005160CC" w:rsidRDefault="005160CC" w:rsidP="005160CC">
      <w:pPr>
        <w:spacing w:line="360" w:lineRule="auto"/>
        <w:jc w:val="left"/>
        <w:textAlignment w:val="center"/>
        <w:rPr>
          <w:rFonts w:ascii="宋体" w:hAnsi="宋体" w:cs="宋体"/>
        </w:rPr>
      </w:pPr>
      <w:r>
        <w:t>26</w:t>
      </w:r>
      <w:r>
        <w:t>．（</w:t>
      </w:r>
      <w:r>
        <w:t>2021·</w:t>
      </w:r>
      <w:r>
        <w:t>安徽合肥市</w:t>
      </w:r>
      <w:r>
        <w:t>·</w:t>
      </w:r>
      <w:r>
        <w:t>合肥</w:t>
      </w:r>
      <w:r>
        <w:t>38</w:t>
      </w:r>
      <w:r>
        <w:t>中九年级</w:t>
      </w:r>
      <w:proofErr w:type="gramStart"/>
      <w:r>
        <w:t>一</w:t>
      </w:r>
      <w:proofErr w:type="gramEnd"/>
      <w:r>
        <w:t>模）</w:t>
      </w:r>
      <w:r>
        <w:rPr>
          <w:rFonts w:ascii="宋体" w:hAnsi="宋体" w:cs="宋体"/>
        </w:rPr>
        <w:t>在“研究影响滑动摩擦力大小的因素”的实验中：</w:t>
      </w:r>
    </w:p>
    <w:p w14:paraId="4C9EBE7A" w14:textId="2B1FAD16" w:rsidR="005160CC" w:rsidRDefault="005160CC" w:rsidP="005160CC">
      <w:pPr>
        <w:spacing w:line="360" w:lineRule="auto"/>
        <w:jc w:val="left"/>
        <w:textAlignment w:val="center"/>
      </w:pPr>
      <w:r>
        <w:rPr>
          <w:noProof/>
        </w:rPr>
        <w:drawing>
          <wp:inline distT="0" distB="0" distL="0" distR="0" wp14:anchorId="575C339E" wp14:editId="39C08E4B">
            <wp:extent cx="2103120" cy="731520"/>
            <wp:effectExtent l="0" t="0" r="0" b="0"/>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103120" cy="731520"/>
                    </a:xfrm>
                    <a:prstGeom prst="rect">
                      <a:avLst/>
                    </a:prstGeom>
                    <a:noFill/>
                    <a:ln>
                      <a:noFill/>
                    </a:ln>
                  </pic:spPr>
                </pic:pic>
              </a:graphicData>
            </a:graphic>
          </wp:inline>
        </w:drawing>
      </w:r>
      <w:r>
        <w:rPr>
          <w:noProof/>
        </w:rPr>
        <w:drawing>
          <wp:inline distT="0" distB="0" distL="0" distR="0" wp14:anchorId="07350EEA" wp14:editId="21D10E25">
            <wp:extent cx="2286000" cy="731520"/>
            <wp:effectExtent l="0" t="0" r="0" b="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853097"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86000" cy="731520"/>
                    </a:xfrm>
                    <a:prstGeom prst="rect">
                      <a:avLst/>
                    </a:prstGeom>
                    <a:noFill/>
                    <a:ln>
                      <a:noFill/>
                    </a:ln>
                  </pic:spPr>
                </pic:pic>
              </a:graphicData>
            </a:graphic>
          </wp:inline>
        </w:drawing>
      </w:r>
    </w:p>
    <w:p w14:paraId="00FE2790" w14:textId="77777777" w:rsidR="005160CC" w:rsidRDefault="005160CC" w:rsidP="005160CC">
      <w:pPr>
        <w:spacing w:line="360" w:lineRule="auto"/>
        <w:jc w:val="left"/>
        <w:textAlignment w:val="center"/>
        <w:rPr>
          <w:rFonts w:ascii="宋体" w:hAnsi="宋体" w:cs="宋体"/>
        </w:rPr>
      </w:pPr>
      <w:r>
        <w:rPr>
          <w:rFonts w:ascii="宋体" w:hAnsi="宋体" w:cs="宋体"/>
        </w:rPr>
        <w:lastRenderedPageBreak/>
        <w:t>（</w:t>
      </w:r>
      <w:r>
        <w:rPr>
          <w:rFonts w:eastAsia="Times New Roman"/>
        </w:rPr>
        <w:t>1</w:t>
      </w:r>
      <w:r>
        <w:rPr>
          <w:rFonts w:ascii="宋体" w:hAnsi="宋体" w:cs="宋体"/>
        </w:rPr>
        <w:t>）小明测量装置如图甲、木板固定在水平桌面上，实验时测力计必须水平拉动滑块，是为了使滑块所受拉力和摩擦力</w:t>
      </w:r>
      <w:r>
        <w:t>______</w:t>
      </w:r>
      <w:r>
        <w:rPr>
          <w:rFonts w:ascii="宋体" w:hAnsi="宋体" w:cs="宋体"/>
        </w:rPr>
        <w:t>；（选填“作用在同一物体上”、“大小相等”或“作用在同一条直线上”）</w:t>
      </w:r>
    </w:p>
    <w:p w14:paraId="31407F9A" w14:textId="77777777" w:rsidR="005160CC" w:rsidRDefault="005160CC" w:rsidP="005160CC">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）小王的装置如图乙，在拉动木板水平向左运动时，滑块相对桌面保持静止。与图甲的方法比较，这个方法的优点是</w:t>
      </w:r>
      <w:r>
        <w:t>______</w:t>
      </w:r>
      <w:r>
        <w:rPr>
          <w:rFonts w:ascii="宋体" w:hAnsi="宋体" w:cs="宋体"/>
        </w:rPr>
        <w:t>；</w:t>
      </w:r>
    </w:p>
    <w:p w14:paraId="126C0AF2" w14:textId="77777777" w:rsidR="005160CC" w:rsidRDefault="005160CC" w:rsidP="005160CC">
      <w:pPr>
        <w:spacing w:line="360" w:lineRule="auto"/>
        <w:jc w:val="left"/>
        <w:textAlignment w:val="center"/>
        <w:rPr>
          <w:rFonts w:ascii="宋体" w:hAnsi="宋体" w:cs="宋体"/>
        </w:rPr>
      </w:pPr>
      <w:r>
        <w:rPr>
          <w:rFonts w:ascii="宋体" w:hAnsi="宋体" w:cs="宋体"/>
        </w:rPr>
        <w:t>（</w:t>
      </w:r>
      <w:r>
        <w:rPr>
          <w:rFonts w:eastAsia="Times New Roman"/>
        </w:rPr>
        <w:t>3</w:t>
      </w:r>
      <w:r>
        <w:rPr>
          <w:rFonts w:ascii="宋体" w:hAnsi="宋体" w:cs="宋体"/>
        </w:rPr>
        <w:t>）实验过程中小王发现弹簧测力计的示数不容易稳定。可能的原因是：</w:t>
      </w:r>
      <w:r>
        <w:t>______</w:t>
      </w:r>
      <w:r>
        <w:rPr>
          <w:rFonts w:ascii="宋体" w:hAnsi="宋体" w:cs="宋体"/>
        </w:rPr>
        <w:t>。</w:t>
      </w:r>
    </w:p>
    <w:p w14:paraId="55EC9647" w14:textId="77777777" w:rsidR="005160CC" w:rsidRDefault="005160CC" w:rsidP="005160CC">
      <w:pPr>
        <w:spacing w:line="360" w:lineRule="auto"/>
        <w:jc w:val="left"/>
        <w:textAlignment w:val="center"/>
        <w:rPr>
          <w:rFonts w:ascii="宋体" w:hAnsi="宋体" w:cs="宋体"/>
        </w:rPr>
      </w:pPr>
      <w:r>
        <w:rPr>
          <w:rFonts w:eastAsia="Times New Roman"/>
        </w:rPr>
        <w:t>A</w:t>
      </w:r>
      <w:r>
        <w:rPr>
          <w:rFonts w:ascii="宋体" w:hAnsi="宋体" w:cs="宋体"/>
        </w:rPr>
        <w:t>．木板的长度太长</w:t>
      </w:r>
      <w:r>
        <w:t xml:space="preserve">    </w:t>
      </w:r>
      <w:r>
        <w:rPr>
          <w:rFonts w:eastAsia="Times New Roman"/>
        </w:rPr>
        <w:t>B</w:t>
      </w:r>
      <w:r>
        <w:rPr>
          <w:rFonts w:ascii="宋体" w:hAnsi="宋体" w:cs="宋体"/>
        </w:rPr>
        <w:t>．木板的粗糙程度不均匀</w:t>
      </w:r>
    </w:p>
    <w:p w14:paraId="704E185D" w14:textId="77777777" w:rsidR="005160CC" w:rsidRDefault="005160CC" w:rsidP="005160CC">
      <w:pPr>
        <w:spacing w:line="360" w:lineRule="auto"/>
        <w:jc w:val="left"/>
        <w:textAlignment w:val="center"/>
        <w:rPr>
          <w:rFonts w:ascii="宋体" w:hAnsi="宋体" w:cs="宋体"/>
        </w:rPr>
      </w:pPr>
      <w:r>
        <w:rPr>
          <w:rFonts w:eastAsia="Times New Roman"/>
        </w:rPr>
        <w:t>C</w:t>
      </w:r>
      <w:r>
        <w:rPr>
          <w:rFonts w:ascii="宋体" w:hAnsi="宋体" w:cs="宋体"/>
        </w:rPr>
        <w:t>．弹簧测力计的分度值太大</w:t>
      </w:r>
      <w:r>
        <w:t xml:space="preserve">    </w:t>
      </w:r>
      <w:r>
        <w:rPr>
          <w:rFonts w:eastAsia="Times New Roman"/>
        </w:rPr>
        <w:t>D</w:t>
      </w:r>
      <w:r>
        <w:rPr>
          <w:rFonts w:ascii="宋体" w:hAnsi="宋体" w:cs="宋体"/>
        </w:rPr>
        <w:t>．木块与木板的接触面积太大</w:t>
      </w:r>
    </w:p>
    <w:p w14:paraId="7F09A5F6" w14:textId="77777777" w:rsidR="005160CC" w:rsidRDefault="005160CC" w:rsidP="005160CC">
      <w:pPr>
        <w:rPr>
          <w:rFonts w:hint="eastAsia"/>
        </w:rPr>
      </w:pPr>
    </w:p>
    <w:p w14:paraId="3030CA13" w14:textId="77777777" w:rsidR="005160CC" w:rsidRDefault="005160CC" w:rsidP="005160CC">
      <w:pPr>
        <w:shd w:val="clear" w:color="auto" w:fill="FFFFFF"/>
        <w:wordWrap w:val="0"/>
        <w:spacing w:line="360" w:lineRule="auto"/>
        <w:textAlignment w:val="center"/>
        <w:rPr>
          <w:rFonts w:hint="eastAsia"/>
          <w:color w:val="FF0000"/>
        </w:rPr>
      </w:pPr>
    </w:p>
    <w:p w14:paraId="38F4955A" w14:textId="77777777" w:rsidR="005160CC" w:rsidRPr="005160CC" w:rsidRDefault="005160CC" w:rsidP="00EE430F">
      <w:pPr>
        <w:pStyle w:val="Normal1"/>
        <w:wordWrap w:val="0"/>
        <w:spacing w:line="360" w:lineRule="auto"/>
        <w:jc w:val="center"/>
        <w:textAlignment w:val="center"/>
        <w:rPr>
          <w:rFonts w:ascii="黑体" w:eastAsia="黑体" w:hAnsi="黑体" w:cs="黑体" w:hint="eastAsia"/>
          <w:bCs/>
          <w:snapToGrid w:val="0"/>
          <w:color w:val="FF0000"/>
          <w:kern w:val="0"/>
          <w:sz w:val="44"/>
          <w:szCs w:val="44"/>
        </w:rPr>
      </w:pPr>
    </w:p>
    <w:sectPr w:rsidR="005160CC" w:rsidRPr="005160CC">
      <w:headerReference w:type="default" r:id="rId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51BB7" w14:textId="77777777" w:rsidR="00DF2CAC" w:rsidRDefault="00DF2CAC" w:rsidP="00DA0BEB">
      <w:r>
        <w:separator/>
      </w:r>
    </w:p>
  </w:endnote>
  <w:endnote w:type="continuationSeparator" w:id="0">
    <w:p w14:paraId="1516AAE0" w14:textId="77777777" w:rsidR="00DF2CAC" w:rsidRDefault="00DF2CAC" w:rsidP="00DA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DB61" w14:textId="77777777" w:rsidR="00DF2CAC" w:rsidRDefault="00DF2CAC" w:rsidP="00DA0BEB">
      <w:r>
        <w:separator/>
      </w:r>
    </w:p>
  </w:footnote>
  <w:footnote w:type="continuationSeparator" w:id="0">
    <w:p w14:paraId="7B8307CC" w14:textId="77777777" w:rsidR="00DF2CAC" w:rsidRDefault="00DF2CAC" w:rsidP="00DA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8305" w14:textId="67CD4034" w:rsidR="00DA0BEB" w:rsidRPr="00DA0BEB" w:rsidRDefault="00DA0BEB" w:rsidP="00DA0BEB">
    <w:pPr>
      <w:pStyle w:val="a3"/>
    </w:pPr>
    <w:r w:rsidRPr="00DA0BEB">
      <w:t>安徽省5年（2017-2021）中考1年模拟物理分类汇编专题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295"/>
    <w:rsid w:val="00266381"/>
    <w:rsid w:val="005160CC"/>
    <w:rsid w:val="006D0DB1"/>
    <w:rsid w:val="00767A55"/>
    <w:rsid w:val="00903E28"/>
    <w:rsid w:val="00A07295"/>
    <w:rsid w:val="00C85D6E"/>
    <w:rsid w:val="00DA0BEB"/>
    <w:rsid w:val="00DF2CAC"/>
    <w:rsid w:val="00EE430F"/>
    <w:rsid w:val="00F44244"/>
    <w:rsid w:val="00F50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B033"/>
  <w15:chartTrackingRefBased/>
  <w15:docId w15:val="{E53D08FD-4243-4DF5-8BD7-E165AF4C9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BE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DA0B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rsid w:val="00DA0BEB"/>
    <w:rPr>
      <w:sz w:val="18"/>
      <w:szCs w:val="18"/>
    </w:rPr>
  </w:style>
  <w:style w:type="paragraph" w:styleId="a5">
    <w:name w:val="footer"/>
    <w:basedOn w:val="a"/>
    <w:link w:val="a6"/>
    <w:unhideWhenUsed/>
    <w:qFormat/>
    <w:rsid w:val="00DA0BE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A0BEB"/>
    <w:rPr>
      <w:sz w:val="18"/>
      <w:szCs w:val="18"/>
    </w:rPr>
  </w:style>
  <w:style w:type="paragraph" w:customStyle="1" w:styleId="Normal1">
    <w:name w:val="Normal_1"/>
    <w:qFormat/>
    <w:rsid w:val="00DA0BEB"/>
    <w:pPr>
      <w:widowControl w:val="0"/>
      <w:jc w:val="both"/>
    </w:pPr>
    <w:rPr>
      <w:rFonts w:ascii="Calibri" w:eastAsia="宋体" w:hAnsi="Calibri" w:cs="宋体"/>
    </w:rPr>
  </w:style>
  <w:style w:type="paragraph" w:styleId="a7">
    <w:name w:val="Body Text"/>
    <w:basedOn w:val="a"/>
    <w:link w:val="a8"/>
    <w:uiPriority w:val="1"/>
    <w:qFormat/>
    <w:rsid w:val="00F44244"/>
    <w:pPr>
      <w:autoSpaceDE w:val="0"/>
      <w:autoSpaceDN w:val="0"/>
      <w:jc w:val="left"/>
    </w:pPr>
    <w:rPr>
      <w:rFonts w:ascii="楷体" w:eastAsia="楷体" w:hAnsi="楷体"/>
      <w:kern w:val="0"/>
      <w:sz w:val="36"/>
      <w:szCs w:val="36"/>
    </w:rPr>
  </w:style>
  <w:style w:type="character" w:customStyle="1" w:styleId="a8">
    <w:name w:val="正文文本 字符"/>
    <w:basedOn w:val="a0"/>
    <w:link w:val="a7"/>
    <w:uiPriority w:val="1"/>
    <w:rsid w:val="00F44244"/>
    <w:rPr>
      <w:rFonts w:ascii="楷体" w:eastAsia="楷体" w:hAnsi="楷体" w:cs="Times New Roman"/>
      <w:kern w:val="0"/>
      <w:sz w:val="36"/>
      <w:szCs w:val="36"/>
    </w:rPr>
  </w:style>
  <w:style w:type="paragraph" w:styleId="a9">
    <w:name w:val="Balloon Text"/>
    <w:basedOn w:val="a"/>
    <w:link w:val="aa"/>
    <w:rsid w:val="00F44244"/>
    <w:rPr>
      <w:sz w:val="18"/>
      <w:szCs w:val="18"/>
    </w:rPr>
  </w:style>
  <w:style w:type="character" w:customStyle="1" w:styleId="aa">
    <w:name w:val="批注框文本 字符"/>
    <w:basedOn w:val="a0"/>
    <w:link w:val="a9"/>
    <w:rsid w:val="00F44244"/>
    <w:rPr>
      <w:rFonts w:ascii="Times New Roman" w:eastAsia="宋体" w:hAnsi="Times New Roman" w:cs="Times New Roman"/>
      <w:sz w:val="18"/>
      <w:szCs w:val="18"/>
    </w:rPr>
  </w:style>
  <w:style w:type="character" w:styleId="ab">
    <w:name w:val="Emphasis"/>
    <w:uiPriority w:val="20"/>
    <w:qFormat/>
    <w:rsid w:val="00F44244"/>
    <w:rPr>
      <w:i/>
      <w:iCs/>
    </w:rPr>
  </w:style>
  <w:style w:type="character" w:customStyle="1" w:styleId="qseq">
    <w:name w:val="qseq"/>
    <w:rsid w:val="00F44244"/>
  </w:style>
  <w:style w:type="paragraph" w:customStyle="1" w:styleId="1">
    <w:name w:val="列出段落1"/>
    <w:basedOn w:val="a"/>
    <w:uiPriority w:val="34"/>
    <w:qFormat/>
    <w:rsid w:val="00F44244"/>
    <w:pPr>
      <w:ind w:firstLineChars="200" w:firstLine="420"/>
    </w:pPr>
    <w:rPr>
      <w:rFonts w:ascii="Calibri" w:hAnsi="Calibri"/>
    </w:rPr>
  </w:style>
  <w:style w:type="paragraph" w:customStyle="1" w:styleId="DefaultParagraph">
    <w:name w:val="DefaultParagraph"/>
    <w:rsid w:val="00F44244"/>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0.png"/><Relationship Id="rId21" Type="http://schemas.openxmlformats.org/officeDocument/2006/relationships/image" Target="media/image16.png"/><Relationship Id="rId34" Type="http://schemas.openxmlformats.org/officeDocument/2006/relationships/image" Target="media/image28.wmf"/><Relationship Id="rId42" Type="http://schemas.openxmlformats.org/officeDocument/2006/relationships/image" Target="media/image33.png"/><Relationship Id="rId47" Type="http://schemas.openxmlformats.org/officeDocument/2006/relationships/image" Target="media/image36.wmf"/><Relationship Id="rId50" Type="http://schemas.openxmlformats.org/officeDocument/2006/relationships/image" Target="media/image37.wmf"/><Relationship Id="rId55" Type="http://schemas.openxmlformats.org/officeDocument/2006/relationships/image" Target="media/image41.wmf"/><Relationship Id="rId63" Type="http://schemas.openxmlformats.org/officeDocument/2006/relationships/fontTable" Target="fontTable.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wmf"/><Relationship Id="rId37" Type="http://schemas.openxmlformats.org/officeDocument/2006/relationships/oleObject" Target="embeddings/oleObject4.bin"/><Relationship Id="rId40" Type="http://schemas.openxmlformats.org/officeDocument/2006/relationships/image" Target="media/image31.png"/><Relationship Id="rId45" Type="http://schemas.openxmlformats.org/officeDocument/2006/relationships/oleObject" Target="embeddings/oleObject5.bin"/><Relationship Id="rId53" Type="http://schemas.openxmlformats.org/officeDocument/2006/relationships/image" Target="media/image39.png"/><Relationship Id="rId58" Type="http://schemas.openxmlformats.org/officeDocument/2006/relationships/image" Target="media/image43.png"/><Relationship Id="rId5" Type="http://schemas.openxmlformats.org/officeDocument/2006/relationships/endnotes" Target="endnotes.xml"/><Relationship Id="rId61" Type="http://schemas.openxmlformats.org/officeDocument/2006/relationships/image" Target="media/image46.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oleObject" Target="embeddings/oleObject2.bin"/><Relationship Id="rId43" Type="http://schemas.openxmlformats.org/officeDocument/2006/relationships/image" Target="media/image34.png"/><Relationship Id="rId48" Type="http://schemas.openxmlformats.org/officeDocument/2006/relationships/oleObject" Target="embeddings/oleObject7.bin"/><Relationship Id="rId56" Type="http://schemas.openxmlformats.org/officeDocument/2006/relationships/oleObject" Target="embeddings/oleObject10.bin"/><Relationship Id="rId64"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oleObject" Target="embeddings/oleObject9.bin"/><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oleObject" Target="embeddings/oleObject1.bin"/><Relationship Id="rId38" Type="http://schemas.openxmlformats.org/officeDocument/2006/relationships/image" Target="media/image29.png"/><Relationship Id="rId46" Type="http://schemas.openxmlformats.org/officeDocument/2006/relationships/oleObject" Target="embeddings/oleObject6.bin"/><Relationship Id="rId59" Type="http://schemas.openxmlformats.org/officeDocument/2006/relationships/image" Target="media/image44.png"/><Relationship Id="rId20" Type="http://schemas.openxmlformats.org/officeDocument/2006/relationships/image" Target="media/image15.png"/><Relationship Id="rId41" Type="http://schemas.openxmlformats.org/officeDocument/2006/relationships/image" Target="media/image32.png"/><Relationship Id="rId54" Type="http://schemas.openxmlformats.org/officeDocument/2006/relationships/image" Target="media/image40.png"/><Relationship Id="rId62"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oleObject" Target="embeddings/oleObject3.bin"/><Relationship Id="rId49" Type="http://schemas.openxmlformats.org/officeDocument/2006/relationships/oleObject" Target="embeddings/oleObject8.bin"/><Relationship Id="rId57" Type="http://schemas.openxmlformats.org/officeDocument/2006/relationships/image" Target="media/image42.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5.wmf"/><Relationship Id="rId52" Type="http://schemas.openxmlformats.org/officeDocument/2006/relationships/image" Target="media/image38.png"/><Relationship Id="rId60" Type="http://schemas.openxmlformats.org/officeDocument/2006/relationships/image" Target="media/image4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930</Words>
  <Characters>5303</Characters>
  <Application>Microsoft Office Word</Application>
  <DocSecurity>0</DocSecurity>
  <Lines>44</Lines>
  <Paragraphs>12</Paragraphs>
  <ScaleCrop>false</ScaleCrop>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2021-09-17T08:47:00Z</dcterms:created>
  <dcterms:modified xsi:type="dcterms:W3CDTF">2021-09-17T08:47:00Z</dcterms:modified>
</cp:coreProperties>
</file>